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72b64e2c6e4b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HSCCLD417</w:t>
            </w:r>
            <w:r>
              <w:rPr>
                <w:b/>
              </w:rPr>
              <w:br/>
            </w:r>
            <w:r>
              <w:rPr>
                <w:b/>
              </w:rPr>
              <w:t>Arwain trefniadau gweithio mewn partneriaeth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9e84d58d4741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nodi’r gofynion ar gyfer arwain trefniadau gweithio mewn partneriaeth. Bydd angen i chi gydlynu partneriaethau, diffinio rolau a chyfrifoldebau, a sefydlu strwythurau llywodraethu. Byddwch yn nodi bylchau mewn arbenigedd, yn rheoli gwrthdaro, ac yn cefnogi eraill i ddatrys heriau. Bydd sicrhau bod gwybodaeth yn cael ei rhannu’n ddiogel, cydymffurfedd cyfreithiol, a gwelliant parhaus yn allweddol i ddarparu gwasanaethau effeithiol a sicrhau canlyniadau cadarnhaol i unigolion.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bylchau mewn arbenigedd a phenderfynu lle mae angen cydweithio allanol</w:t>
      </w:r>
    </w:p>
    <w:p>
      <w:pPr>
        <w:numPr>
          <w:ilvl w:val="0"/>
          <w:numId w:val="1"/>
        </w:numPr>
      </w:pPr>
      <w:r>
        <w:t>casglu a dilysu gwybodaeth am bartneriaid posibl i sicrhau arbenigedd a chapasiti  </w:t>
      </w:r>
    </w:p>
    <w:p>
      <w:pPr>
        <w:numPr>
          <w:ilvl w:val="0"/>
          <w:numId w:val="1"/>
        </w:numPr>
      </w:pPr>
      <w:r>
        <w:t>sefydlu a chysylltu â phartneriaid y mae angen i chi weithio gyda nhw i gyflawni amcanion y gweithle  </w:t>
      </w:r>
    </w:p>
    <w:p>
      <w:pPr>
        <w:numPr>
          <w:ilvl w:val="0"/>
          <w:numId w:val="1"/>
        </w:numPr>
      </w:pPr>
      <w:r>
        <w:t>adnabod gwerthoedd, ethos, safonau a phwrpas partneriaid eraill</w:t>
      </w:r>
    </w:p>
    <w:p>
      <w:pPr>
        <w:numPr>
          <w:ilvl w:val="0"/>
          <w:numId w:val="1"/>
        </w:numPr>
      </w:pPr>
      <w:r>
        <w:t>gweithio mewn ffyrdd sy’n parchu sgiliau, gwerthoedd ac arbenigedd amrywiol yr holl bartneriaid  </w:t>
      </w:r>
    </w:p>
    <w:p>
      <w:pPr>
        <w:numPr>
          <w:ilvl w:val="0"/>
          <w:numId w:val="1"/>
        </w:numPr>
      </w:pPr>
      <w:r>
        <w:t>sefydlu pwrpas a threfniadau gweithio mewn partneriaeth</w:t>
      </w:r>
    </w:p>
    <w:p>
      <w:pPr>
        <w:numPr>
          <w:ilvl w:val="0"/>
          <w:numId w:val="1"/>
        </w:numPr>
      </w:pPr>
      <w:r>
        <w:t>cytuno ar ganlyniadau a rennir sy’n gysylltiedig â gweithio mewn partneriaeth  </w:t>
      </w:r>
    </w:p>
    <w:p>
      <w:pPr>
        <w:numPr>
          <w:ilvl w:val="0"/>
          <w:numId w:val="1"/>
        </w:numPr>
      </w:pPr>
      <w:r>
        <w:t>cytuno ar rolau a chyfrifoldebau pob partner i gymryd camau er mwyn cyflawni’r canlyniadau y cytunwyd arnynt  </w:t>
      </w:r>
    </w:p>
    <w:p>
      <w:pPr>
        <w:numPr>
          <w:ilvl w:val="0"/>
          <w:numId w:val="1"/>
        </w:numPr>
      </w:pPr>
      <w:r>
        <w:t>gweithio ag eraill i fonitro ac adolygu cyflawniadau’r camau a chanlyniadau  </w:t>
      </w:r>
    </w:p>
    <w:p>
      <w:pPr>
        <w:numPr>
          <w:ilvl w:val="0"/>
          <w:numId w:val="1"/>
        </w:numPr>
      </w:pPr>
      <w:r>
        <w:t>gweithredu lle mae heriau o ran cyflawni camau neu ganlyniadau  </w:t>
      </w:r>
    </w:p>
    <w:p>
      <w:pPr>
        <w:numPr>
          <w:ilvl w:val="0"/>
          <w:numId w:val="1"/>
        </w:numPr>
      </w:pPr>
      <w:r>
        <w:t>rheoli gwrthdaro rhwng buddiannau ac anghytundebau ag eraill mewn ffyrdd sy'n hybu canlyniadau cadarnhaol  </w:t>
      </w:r>
    </w:p>
    <w:p>
      <w:pPr>
        <w:numPr>
          <w:ilvl w:val="0"/>
          <w:numId w:val="1"/>
        </w:numPr>
      </w:pPr>
      <w:r>
        <w:t>gweithio ar y cyd i werthuso effeithiolrwydd partneriaethau yn erbyn amcanion y gwasanaeth</w:t>
      </w:r>
    </w:p>
    <w:p>
      <w:pPr>
        <w:numPr>
          <w:ilvl w:val="0"/>
          <w:numId w:val="1"/>
        </w:numPr>
      </w:pPr>
      <w:r>
        <w:t>gweithio ag unigolion ac eraill i sicrhau bod eu barn a’u dewisiadau’n llywio’r gwaith cynllunio a gwneud penderfyniadau</w:t>
      </w:r>
    </w:p>
    <w:p>
      <w:pPr>
        <w:numPr>
          <w:ilvl w:val="0"/>
          <w:numId w:val="1"/>
        </w:numPr>
      </w:pPr>
      <w:r>
        <w:t>gweithio ag eraill i nodi meysydd o arferion gorau a’r newidiadau sydd eu hangen i’r trefniadau gweithio mewn partneriaeth  </w:t>
      </w:r>
    </w:p>
    <w:p>
      <w:pPr>
        <w:numPr>
          <w:ilvl w:val="0"/>
          <w:numId w:val="1"/>
        </w:numPr>
      </w:pPr>
      <w:r>
        <w:t>gweithio ag eraill i ddatblygu cynlluniau gweithredu i wella trefniadau gweithio mewn partneriaeth  </w:t>
      </w:r>
    </w:p>
    <w:p>
      <w:pPr>
        <w:numPr>
          <w:ilvl w:val="0"/>
          <w:numId w:val="1"/>
        </w:numPr>
      </w:pPr>
      <w:r>
        <w:t>sefydlu trefniadau ar gyfer rhannu gwybodaeth â phartneriaid</w:t>
      </w:r>
    </w:p>
    <w:p>
      <w:pPr>
        <w:numPr>
          <w:ilvl w:val="0"/>
          <w:numId w:val="1"/>
        </w:numPr>
      </w:pPr>
      <w:r>
        <w:t>gweithio ag unigolion ac eraill i adolygu’r trefniadau rhannu gwybodaeth</w:t>
      </w:r>
    </w:p>
    <w:p>
      <w:pPr>
        <w:numPr>
          <w:ilvl w:val="0"/>
          <w:numId w:val="1"/>
        </w:numPr>
      </w:pPr>
      <w:r>
        <w:t>cwblhau’r cofnodion a’r adroddiadau sydd eu hangen ar gyfer arwain trefniadau gweithio mewn partneriaeth</w:t>
      </w:r>
    </w:p>
    <w:p>
      <w:pPr>
        <w:numPr>
          <w:ilvl w:val="0"/>
          <w:numId w:val="1"/>
        </w:numPr>
      </w:pPr>
      <w:r>
        <w:t>myfyrio ar sut y gwnaethoch chi gyflawni eich rolau a'ch cyfrifoldebau wrth arwain trefniadau gweithio mewn partneriaeth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pwrpas, cylch gwaith a chyfrifoldebau partneriaid  </w:t>
      </w:r>
    </w:p>
    <w:p>
      <w:pPr>
        <w:numPr>
          <w:ilvl w:val="0"/>
          <w:numId w:val="2"/>
        </w:numPr>
      </w:pPr>
      <w:r>
        <w:t>pwysigrwydd sefydlu trefniadau llywodraethu ar gyfer gweithio mewn partneriaeth  </w:t>
      </w:r>
    </w:p>
    <w:p>
      <w:pPr>
        <w:numPr>
          <w:ilvl w:val="0"/>
          <w:numId w:val="2"/>
        </w:numPr>
      </w:pPr>
      <w:r>
        <w:t>technegau ar gyfer cytuno ar ganlyniadau a rolau a rennir gyda phartneriaid yn deg</w:t>
      </w:r>
    </w:p>
    <w:p>
      <w:pPr>
        <w:numPr>
          <w:ilvl w:val="0"/>
          <w:numId w:val="2"/>
        </w:numPr>
      </w:pPr>
      <w:r>
        <w:t>technegau ar gyfer datrys problemau a meddwl yn flaengar wrth weithio mewn partneriaeth</w:t>
      </w:r>
    </w:p>
    <w:p>
      <w:pPr>
        <w:numPr>
          <w:ilvl w:val="0"/>
          <w:numId w:val="2"/>
        </w:numPr>
      </w:pPr>
      <w:r>
        <w:t>sut mae cyfrannu at ddatblygu systemau, arferion, polisïau a gweithdrefnau ar gyfer gweithio mewn partneriaeth</w:t>
      </w:r>
    </w:p>
    <w:p>
      <w:pPr>
        <w:numPr>
          <w:ilvl w:val="0"/>
          <w:numId w:val="2"/>
        </w:numPr>
      </w:pPr>
      <w:r>
        <w:t>dulliau ar gyfer cytuno ar brotocolau a’u hadolygu gydag unigolion ac eraill ar gyfer rhannu gwybodaeth â phartneriaid</w:t>
      </w:r>
    </w:p>
    <w:p>
      <w:pPr>
        <w:numPr>
          <w:ilvl w:val="0"/>
          <w:numId w:val="2"/>
        </w:numPr>
      </w:pPr>
      <w:r>
        <w:t>dylanwad niwrowahaniaeth ac anghenion ychwanegol ar drefniadau gweithio mewn partneriaeth  </w:t>
      </w:r>
    </w:p>
    <w:p>
      <w:pPr>
        <w:numPr>
          <w:ilvl w:val="0"/>
          <w:numId w:val="2"/>
        </w:numPr>
      </w:pPr>
      <w:r>
        <w:t>dylanwad diwylliant a chefndir ar drefniadau gweithio mewn partneriaeth  </w:t>
      </w:r>
    </w:p>
    <w:p>
      <w:pPr>
        <w:numPr>
          <w:ilvl w:val="0"/>
          <w:numId w:val="2"/>
        </w:numPr>
      </w:pPr>
      <w:r>
        <w:t>dulliau ar gyfer cefnogi eraill i weithio gydag unigolion a’u cefnogi</w:t>
      </w:r>
    </w:p>
    <w:p>
      <w:pPr>
        <w:numPr>
          <w:ilvl w:val="0"/>
          <w:numId w:val="2"/>
        </w:numPr>
      </w:pPr>
      <w:r>
        <w:t>sut mae arwain o ran urddas, caredigrwydd a thosturi mewn trefniadau gweithio mewn partneriaeth</w:t>
      </w:r>
    </w:p>
    <w:p>
      <w:pPr>
        <w:numPr>
          <w:ilvl w:val="0"/>
          <w:numId w:val="2"/>
        </w:numPr>
      </w:pPr>
      <w:r>
        <w:t>sut mae cefnogi rheoleiddio emosiynol wrth weithio mewn partneriaeth</w:t>
      </w:r>
    </w:p>
    <w:p>
      <w:pPr>
        <w:numPr>
          <w:ilvl w:val="0"/>
          <w:numId w:val="2"/>
        </w:numPr>
      </w:pPr>
      <w:r>
        <w:t>sut mae arwain o ran defnyddio egwyddorion sy'n ystyriol o drawma mewn trefniadau gweithio mewn partneriaeth</w:t>
      </w:r>
    </w:p>
    <w:p>
      <w:pPr>
        <w:numPr>
          <w:ilvl w:val="0"/>
          <w:numId w:val="2"/>
        </w:numPr>
      </w:pPr>
      <w:r>
        <w:t>strategaethau ar gyfer rheoli gwrthdaro rhwng buddiannau, materion a phryderon gyda phartneriaid</w:t>
      </w:r>
    </w:p>
    <w:p>
      <w:pPr>
        <w:numPr>
          <w:ilvl w:val="0"/>
          <w:numId w:val="2"/>
        </w:numPr>
      </w:pPr>
      <w:r>
        <w:t>dulliau ar gyfer gwerthuso effeithiolrwydd partneriaethau yn erbyn amcanion y gwasanaeth</w:t>
      </w:r>
    </w:p>
    <w:p>
      <w:pPr>
        <w:numPr>
          <w:ilvl w:val="0"/>
          <w:numId w:val="2"/>
        </w:numPr>
      </w:pPr>
      <w:r>
        <w:t>dulliau ar gyfer monitro ac adolygu cyflawniad camau a chanlyniadau wrth weithio mewn partneriaeth</w:t>
      </w:r>
    </w:p>
    <w:p>
      <w:pPr>
        <w:numPr>
          <w:ilvl w:val="0"/>
          <w:numId w:val="2"/>
        </w:numPr>
      </w:pPr>
      <w:r>
        <w:t>dulliau ar gyfer nodi meysydd o arferion gorau a meysydd i’w gwella wrth weithio mewn partneriaeth</w:t>
      </w:r>
    </w:p>
    <w:p>
      <w:pPr>
        <w:numPr>
          <w:ilvl w:val="0"/>
          <w:numId w:val="2"/>
        </w:numPr>
      </w:pPr>
      <w:r>
        <w:t>sut mae datblygu cynlluniau gweithredu i wella trefniadau gweithio mewn partneriaeth</w:t>
      </w:r>
    </w:p>
    <w:p>
      <w:pPr>
        <w:numPr>
          <w:ilvl w:val="0"/>
          <w:numId w:val="2"/>
        </w:numPr>
      </w:pPr>
      <w:r>
        <w:t>sut mae defnyddio dyfeisiau ac adnoddau digidol mewn trefniadau gweithio mewn partneriaeth</w:t>
      </w:r>
    </w:p>
    <w:p>
      <w:pPr>
        <w:numPr>
          <w:ilvl w:val="0"/>
          <w:numId w:val="2"/>
        </w:numPr>
      </w:pPr>
      <w:r>
        <w:t>y cofnodion a’r adroddiadau sydd eu hangen ar gyfer arwain trefniadau gweithio mewn partneriaeth</w:t>
      </w:r>
    </w:p>
    <w:p>
      <w:pPr>
        <w:numPr>
          <w:ilvl w:val="0"/>
          <w:numId w:val="2"/>
        </w:numPr>
      </w:pPr>
      <w:r>
        <w:t>theorïau sy'n berthnasol i arwain trefniadau gweithio mewn partneriaeth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trefniadau gweithio mewn partneriaeth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trefniadau gweithio mewn partneriaeth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trefniadau gweithio mewn partneriaeth,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weithio mewn partneriaeth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Arwain trefniadau, Gweithio mewn partneriaeth,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9AE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79385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c98d9cfd8d4b48" /><Relationship Type="http://schemas.openxmlformats.org/officeDocument/2006/relationships/numbering" Target="/word/numbering.xml" Id="R14531ac35c1a4c70" /><Relationship Type="http://schemas.openxmlformats.org/officeDocument/2006/relationships/settings" Target="/word/settings.xml" Id="Raffbd30b9a344e25" /><Relationship Type="http://schemas.openxmlformats.org/officeDocument/2006/relationships/image" Target="/word/media/a0caa9bb-bfff-46dd-a95a-b6f9f0f2dc38.png" Id="R0b9e84d58d47413e" /></Relationships>
</file>