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ff42a9aa74c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HSCCLD416</w:t>
            </w:r>
            <w:r>
              <w:rPr>
                <w:b/>
              </w:rPr>
              <w:br/>
            </w:r>
            <w:r>
              <w:rPr>
                <w:b/>
              </w:rPr>
              <w:t>Cydweithio ag eraill er mwyn cefnogi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9e23fbd72845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gydweithio ag eraill er mwyn cefnogi unigolion. Mae hyn yn cynnwys hybu cyfraniad pobl eraill o ran cefnogi unigolion, gan weithio gyda nhw i gyflawni canlyniadau a'u grymuso i adolygu effeithiolrwydd y cymorth maent yn ei roi.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eraill ac unigolion wrth gydweithio</w:t>
      </w:r>
    </w:p>
    <w:p>
      <w:pPr>
        <w:numPr>
          <w:ilvl w:val="0"/>
          <w:numId w:val="1"/>
        </w:numPr>
      </w:pPr>
      <w:r>
        <w:t>gweithio mewn partneriaeth ag unigolion ac eraill i gytuno ar yr agweddau o ofal neu gymorth a fydd yn cael eu cynnwys o fewn y trefniadau cydweithio  </w:t>
      </w:r>
    </w:p>
    <w:p>
      <w:pPr>
        <w:numPr>
          <w:ilvl w:val="0"/>
          <w:numId w:val="1"/>
        </w:numPr>
      </w:pPr>
      <w:r>
        <w:t>arwain ar y gwaith o ddarparu gwybodaeth i gefnogi eraill i gwrdd â dewisiadau ac anghenion unigolion  </w:t>
      </w:r>
    </w:p>
    <w:p>
      <w:pPr>
        <w:numPr>
          <w:ilvl w:val="0"/>
          <w:numId w:val="1"/>
        </w:numPr>
      </w:pPr>
      <w:r>
        <w:t>grymuso eraill i gael gafael ar adnoddau, yn ogystal â rhoi cefnogaeth a datblygu'r sgiliau sydd eu hangen i gyfrannu at ganlyniadau unigolion  </w:t>
      </w:r>
    </w:p>
    <w:p>
      <w:pPr>
        <w:numPr>
          <w:ilvl w:val="0"/>
          <w:numId w:val="1"/>
        </w:numPr>
      </w:pPr>
      <w:r>
        <w:t>gweithio mewn partneriaeth ag unigolion ac eraill i nodi a mynd i’r afael ag unrhyw gwestiynau, pryderon neu risgiau wrth gydweithio  </w:t>
      </w:r>
    </w:p>
    <w:p>
      <w:pPr>
        <w:numPr>
          <w:ilvl w:val="0"/>
          <w:numId w:val="1"/>
        </w:numPr>
      </w:pPr>
      <w:r>
        <w:t>hybu hawliau unigolion ac eraill i ofyn cwestiynau, gwneud penderfyniadau neu newid eu meddyliau</w:t>
      </w:r>
    </w:p>
    <w:p>
      <w:pPr>
        <w:numPr>
          <w:ilvl w:val="0"/>
          <w:numId w:val="1"/>
        </w:numPr>
      </w:pPr>
      <w:r>
        <w:t>grymuso eraill i gymryd rhan yn y gofal neu’r cymorth y cytunwyd arno ar gyfer unigolion  </w:t>
      </w:r>
    </w:p>
    <w:p>
      <w:pPr>
        <w:numPr>
          <w:ilvl w:val="0"/>
          <w:numId w:val="1"/>
        </w:numPr>
      </w:pPr>
      <w:r>
        <w:t>rhoi cyfleoedd i unigolion ac eraill roi adborth ar sut mae’r trefniadau cydweithio yn cwrdd â dewisiadau ac anghenion unigolion</w:t>
      </w:r>
    </w:p>
    <w:p>
      <w:pPr>
        <w:numPr>
          <w:ilvl w:val="0"/>
          <w:numId w:val="1"/>
        </w:numPr>
      </w:pPr>
      <w:r>
        <w:t>grymuso unigolion ac eraill i adolygu a diweddaru canlyniadau cydweithio a mynd i’r afael ag unrhyw bryderon</w:t>
      </w:r>
    </w:p>
    <w:p>
      <w:pPr>
        <w:numPr>
          <w:ilvl w:val="0"/>
          <w:numId w:val="1"/>
        </w:numPr>
      </w:pPr>
      <w:r>
        <w:t>cymryd cyfrifoldeb i sicrhau bod unrhyw newidiadau sydd eu hangen i’r trefniadau cydweithio yn cael eu rhoi ar waith</w:t>
      </w:r>
    </w:p>
    <w:p>
      <w:pPr>
        <w:numPr>
          <w:ilvl w:val="0"/>
          <w:numId w:val="1"/>
        </w:numPr>
      </w:pPr>
      <w:r>
        <w:t>cwblhau’r cofnodion a’r adroddiadau sydd eu hangen ar gyfer cydweithio ag eraill er mwyn cefnogi unigolion</w:t>
      </w:r>
    </w:p>
    <w:p>
      <w:pPr>
        <w:numPr>
          <w:ilvl w:val="0"/>
          <w:numId w:val="1"/>
        </w:numPr>
      </w:pPr>
      <w:r>
        <w:t>myfyrio ar sut y gwnaethoch chi gyflawni eich rolau a'ch cyfrifoldebau wrth gydweithio ag eraill er mwyn cefnogi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nodi a chytuno ar rolau a chyfrifoldebau wrth gydweithio ag eraill er mwyn cefnogi unigolion</w:t>
      </w:r>
    </w:p>
    <w:p>
      <w:pPr>
        <w:numPr>
          <w:ilvl w:val="0"/>
          <w:numId w:val="2"/>
        </w:numPr>
      </w:pPr>
      <w:r>
        <w:t>sut mae datblygu diwylliant o gydweithio yn y gweithle  </w:t>
      </w:r>
    </w:p>
    <w:p>
      <w:pPr>
        <w:numPr>
          <w:ilvl w:val="0"/>
          <w:numId w:val="2"/>
        </w:numPr>
      </w:pPr>
      <w:r>
        <w:t>pwysigrwydd grymuso eraill mewn cyfleoedd gofal a chymorth  </w:t>
      </w:r>
    </w:p>
    <w:p>
      <w:pPr>
        <w:numPr>
          <w:ilvl w:val="0"/>
          <w:numId w:val="2"/>
        </w:numPr>
      </w:pPr>
      <w:r>
        <w:t>sut mae arwain o ran defnyddio egwyddorion sy'n ystyriol o drawma wrth gydweithio ag eraill er mwyn cefnogi unigolion  </w:t>
      </w:r>
    </w:p>
    <w:p>
      <w:pPr>
        <w:numPr>
          <w:ilvl w:val="0"/>
          <w:numId w:val="2"/>
        </w:numPr>
      </w:pPr>
      <w:r>
        <w:t>y mathau o wybodaeth, adnoddau, cymorth a datblygiad sgiliau sydd ar gael, a sut i’w darparu a’u defnyddio</w:t>
      </w:r>
    </w:p>
    <w:p>
      <w:pPr>
        <w:numPr>
          <w:ilvl w:val="0"/>
          <w:numId w:val="2"/>
        </w:numPr>
      </w:pPr>
      <w:r>
        <w:t>sut mae defnyddio dyfeisiau ac adnoddau digidol i gefnogi cydweithio ag eraill</w:t>
      </w:r>
    </w:p>
    <w:p>
      <w:pPr>
        <w:numPr>
          <w:ilvl w:val="0"/>
          <w:numId w:val="2"/>
        </w:numPr>
      </w:pPr>
      <w:r>
        <w:t>dylanwad niwrowahaniaeth ac anghenion ychwanegol wrth gydweithio ag eraill er mwyn cefnogi unigolion</w:t>
      </w:r>
    </w:p>
    <w:p>
      <w:pPr>
        <w:numPr>
          <w:ilvl w:val="0"/>
          <w:numId w:val="2"/>
        </w:numPr>
      </w:pPr>
      <w:r>
        <w:t>dylanwad diwylliant, cefndir ac ysbrydolrwydd wrth weithio ag eraill i gefnogi unigolion</w:t>
      </w:r>
    </w:p>
    <w:p>
      <w:pPr>
        <w:numPr>
          <w:ilvl w:val="0"/>
          <w:numId w:val="2"/>
        </w:numPr>
      </w:pPr>
      <w:r>
        <w:t>pwysigrwydd cytuno ar ganlyniadau gydag unigolion ac eraill  </w:t>
      </w:r>
    </w:p>
    <w:p>
      <w:pPr>
        <w:numPr>
          <w:ilvl w:val="0"/>
          <w:numId w:val="2"/>
        </w:numPr>
      </w:pPr>
      <w:r>
        <w:t>sut mae cefnogi eraill i gwrdd â chanlyniadau, dewisiadau ac anghenion unigolion</w:t>
      </w:r>
    </w:p>
    <w:p>
      <w:pPr>
        <w:numPr>
          <w:ilvl w:val="0"/>
          <w:numId w:val="2"/>
        </w:numPr>
      </w:pPr>
      <w:r>
        <w:t>sut mae arwain o ran urddas, caredigrwydd a thosturi wrth gydweithio ag eraill er mwyn cefnogi unigolion</w:t>
      </w:r>
    </w:p>
    <w:p>
      <w:pPr>
        <w:numPr>
          <w:ilvl w:val="0"/>
          <w:numId w:val="2"/>
        </w:numPr>
      </w:pPr>
      <w:r>
        <w:t>ffyrdd o gydnabod cyfraniadau cadarnhaol pobl eraill  </w:t>
      </w:r>
    </w:p>
    <w:p>
      <w:pPr>
        <w:numPr>
          <w:ilvl w:val="0"/>
          <w:numId w:val="2"/>
        </w:numPr>
      </w:pPr>
      <w:r>
        <w:t>agweddau ar berthnasoedd sy'n effeithio ar y gallu i gyflawni canlyniadau  </w:t>
      </w:r>
    </w:p>
    <w:p>
      <w:pPr>
        <w:numPr>
          <w:ilvl w:val="0"/>
          <w:numId w:val="2"/>
        </w:numPr>
      </w:pPr>
      <w:r>
        <w:t>sut mae cydweithio ag unigolion ac eraill i adolygu a gwerthuso cynnydd, a pham fod hyn yn bwysig  </w:t>
      </w:r>
    </w:p>
    <w:p>
      <w:pPr>
        <w:numPr>
          <w:ilvl w:val="0"/>
          <w:numId w:val="2"/>
        </w:numPr>
      </w:pPr>
      <w:r>
        <w:t>sut mae ymateb i broblemau, gwrthdaro ac anghytundebau a allai godi wrth gydweithio ag eraill er mwyn cefnogi unigolion</w:t>
      </w:r>
    </w:p>
    <w:p>
      <w:pPr>
        <w:numPr>
          <w:ilvl w:val="0"/>
          <w:numId w:val="2"/>
        </w:numPr>
      </w:pPr>
      <w:r>
        <w:t>sut mae cefnogi rheoleiddio emosiynol wrth gydweithio  </w:t>
      </w:r>
    </w:p>
    <w:p>
      <w:pPr>
        <w:numPr>
          <w:ilvl w:val="0"/>
          <w:numId w:val="2"/>
        </w:numPr>
      </w:pPr>
      <w:r>
        <w:t>hawliau unigolion ac eraill i ofyn cwestiynau, gwneud penderfyniadau neu newid eu meddyliau, a phwysigrwydd cefnogi hyn</w:t>
      </w:r>
    </w:p>
    <w:p>
      <w:pPr>
        <w:numPr>
          <w:ilvl w:val="0"/>
          <w:numId w:val="2"/>
        </w:numPr>
      </w:pPr>
      <w:r>
        <w:t>y cofnodion a’r adroddiadau sydd eu hangen ar gyfer cydweithio ag eraill er mwyn cefnogi unigolion</w:t>
      </w:r>
    </w:p>
    <w:p>
      <w:pPr>
        <w:numPr>
          <w:ilvl w:val="0"/>
          <w:numId w:val="2"/>
        </w:numPr>
      </w:pPr>
      <w:r>
        <w:t>theorïau sy'n berthnasol i gydweithio ag eraill er mwyn cefnogi unigolion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cydweithio ag eraill er mwyn cefnogi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gydweithio ag eraill er mwyn cefnogi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gydweithio ag eraill er mwyn cefnogi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gydweithio ag eraill er mwyn cefnogi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HSCCLD416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Cydweithio, Cefnogi Unigolion,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7AD6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C8550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99b4d8be744b8b" /><Relationship Type="http://schemas.openxmlformats.org/officeDocument/2006/relationships/numbering" Target="/word/numbering.xml" Id="R8145bc1fe7454bfa" /><Relationship Type="http://schemas.openxmlformats.org/officeDocument/2006/relationships/settings" Target="/word/settings.xml" Id="R753f6b2b9f034372" /><Relationship Type="http://schemas.openxmlformats.org/officeDocument/2006/relationships/image" Target="/word/media/eda04ca6-cdd1-4ebd-8372-91ff8aabd6d4.png" Id="Ra59e23fbd7284548" /></Relationships>
</file>