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d3d65c07824c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HSCCLD415</w:t>
            </w:r>
            <w:r>
              <w:rPr>
                <w:b/>
              </w:rPr>
              <w:br/>
            </w:r>
            <w:r>
              <w:rPr>
                <w:b/>
              </w:rPr>
              <w:t>Arwain y gwaith o ddatblygu cynlluniau rheoli risg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b800059dfa43f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pan fyddwch yn arwain y gwaith o ddatblygu cynlluniau rheoli risg i gefnogi annibyniaeth unigolion. Mae hyn yn cynnwys gweithio ag unigolion i gynnal asesiadau risg ac i ddatblygu cynlluniau rheoli risg. Mae’n cynnwys grymuso eraill i nodi a gweithredu newidiadau i gynlluniau rheoli risg.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unigolion ac asesiadau risg neu gynlluniau rheoli cyfredol  </w:t>
      </w:r>
    </w:p>
    <w:p>
      <w:pPr>
        <w:numPr>
          <w:ilvl w:val="0"/>
          <w:numId w:val="1"/>
        </w:numPr>
      </w:pPr>
      <w:r>
        <w:t>cynorthwyo unigolion ac eraill i ddeall y broses asesu risg a phwrpas y broses honno  </w:t>
      </w:r>
    </w:p>
    <w:p>
      <w:pPr>
        <w:numPr>
          <w:ilvl w:val="0"/>
          <w:numId w:val="1"/>
        </w:numPr>
      </w:pPr>
      <w:r>
        <w:t>grymuso unigolion i nodi a chael gafael ar yr wybodaeth, yr adnoddau neu’r cymorth sydd eu hangen arnynt i gymryd rhan mewn asesiadau risg i gefnogi eu hannibyniaeth  </w:t>
      </w:r>
    </w:p>
    <w:p>
      <w:pPr>
        <w:numPr>
          <w:ilvl w:val="0"/>
          <w:numId w:val="1"/>
        </w:numPr>
      </w:pPr>
      <w:r>
        <w:t>gweithio ar y cyd ag unigolion ac eraill i nodi’r risgiau i’w hasesu i gefnogi annibyniaeth  </w:t>
      </w:r>
    </w:p>
    <w:p>
      <w:pPr>
        <w:numPr>
          <w:ilvl w:val="0"/>
          <w:numId w:val="1"/>
        </w:numPr>
      </w:pPr>
      <w:r>
        <w:t>cynnal asesiadau mewn ffordd sy’n hybu cyfranogiad ac annibyniaeth unigolion</w:t>
      </w:r>
    </w:p>
    <w:p>
      <w:pPr>
        <w:numPr>
          <w:ilvl w:val="0"/>
          <w:numId w:val="1"/>
        </w:numPr>
      </w:pPr>
      <w:r>
        <w:t>gweithio ar y cyd ag unigolion ac eraill i gytuno ar gynlluniau rheoli risg  </w:t>
      </w:r>
    </w:p>
    <w:p>
      <w:pPr>
        <w:numPr>
          <w:ilvl w:val="0"/>
          <w:numId w:val="1"/>
        </w:numPr>
      </w:pPr>
      <w:r>
        <w:t>trafod canlyniad cadarnhaol pan y gall dewisiadau unigolion o ran rheoli risg gyflwyno heriau  </w:t>
      </w:r>
    </w:p>
    <w:p>
      <w:pPr>
        <w:numPr>
          <w:ilvl w:val="0"/>
          <w:numId w:val="1"/>
        </w:numPr>
      </w:pPr>
      <w:r>
        <w:t>rhoi cynlluniau rheoli risg ar waith a chefnogi unigolion ac eraill i’w dilyn  </w:t>
      </w:r>
    </w:p>
    <w:p>
      <w:pPr>
        <w:numPr>
          <w:ilvl w:val="0"/>
          <w:numId w:val="1"/>
        </w:numPr>
      </w:pPr>
      <w:r>
        <w:t>arwain y gwaith o ddatblygu systemau a gweithdrefnau i gefnogi unigolion ac eraill i adolygu a rhoi gwybod am newidiadau sy’n cael eu nodi ar gyfer y cynlluniau rheoli risg  </w:t>
      </w:r>
    </w:p>
    <w:p>
      <w:pPr>
        <w:numPr>
          <w:ilvl w:val="0"/>
          <w:numId w:val="1"/>
        </w:numPr>
      </w:pPr>
      <w:r>
        <w:t>gwerthuso’r wybodaeth a gafodd ei hadrodd am gynlluniau rheoli risg, a chefnogi pobl eraill i wneud hynny</w:t>
      </w:r>
    </w:p>
    <w:p>
      <w:pPr>
        <w:numPr>
          <w:ilvl w:val="0"/>
          <w:numId w:val="1"/>
        </w:numPr>
      </w:pPr>
      <w:r>
        <w:t>gweithio ar y cyd i gytuno ar unrhyw newidiadau i asesiadau risg a chynlluniau rheoli, a nodi sut y bydd y rhain yn cael eu hadolygu a’u rhoi ar waith  </w:t>
      </w:r>
    </w:p>
    <w:p>
      <w:pPr>
        <w:numPr>
          <w:ilvl w:val="0"/>
          <w:numId w:val="1"/>
        </w:numPr>
      </w:pPr>
      <w:r>
        <w:t>cwblhau’r cofnodion a’r adroddiadau sydd eu hangen ar gyfer asesiadau risg a chynlluniau rheoli</w:t>
      </w:r>
    </w:p>
    <w:p>
      <w:pPr>
        <w:numPr>
          <w:ilvl w:val="0"/>
          <w:numId w:val="1"/>
        </w:numPr>
      </w:pPr>
      <w:r>
        <w:t>myfyrio ar sut y gwnaethoch chi gyflawni eich rolau a'ch cyfrifoldebau i arwain y gwaith o ddatblygu cynlluniau rheoli risg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unigolion, ac adolygu a gwerthuso’r wybodaeth honno, yn ogystal ag asesiadau risg neu gynlluniau rheoli cyfredol i gefnogi’r broses o wneud penderfyniadau gwybodus  </w:t>
      </w:r>
    </w:p>
    <w:p>
      <w:pPr>
        <w:numPr>
          <w:ilvl w:val="0"/>
          <w:numId w:val="2"/>
        </w:numPr>
      </w:pPr>
      <w:r>
        <w:t>sut mae annog a chefnogi cyfranogiad ac annibyniaeth unigolion yn ystod asesiadau risg</w:t>
      </w:r>
    </w:p>
    <w:p>
      <w:pPr>
        <w:numPr>
          <w:ilvl w:val="0"/>
          <w:numId w:val="2"/>
        </w:numPr>
      </w:pPr>
      <w:r>
        <w:t>rôl perthnasoedd a rhwydweithiau yn y gwaith o gynllunio trefniadau rheoli risg  </w:t>
      </w:r>
    </w:p>
    <w:p>
      <w:pPr>
        <w:numPr>
          <w:ilvl w:val="0"/>
          <w:numId w:val="2"/>
        </w:numPr>
      </w:pPr>
      <w:r>
        <w:t>sut mae arwain o ran urddas, caredigrwydd a thosturi yn y broses asesu risg  </w:t>
      </w:r>
    </w:p>
    <w:p>
      <w:pPr>
        <w:numPr>
          <w:ilvl w:val="0"/>
          <w:numId w:val="2"/>
        </w:numPr>
      </w:pPr>
      <w:r>
        <w:t>sut mae cerfnogi rheoleiddio emosiynol yn ystod y broses asesu risg  </w:t>
      </w:r>
    </w:p>
    <w:p>
      <w:pPr>
        <w:numPr>
          <w:ilvl w:val="0"/>
          <w:numId w:val="2"/>
        </w:numPr>
      </w:pPr>
      <w:r>
        <w:t>y gwahanol fathau o wybodaeth, adnoddau a chymorth a allai helpu unigolion yn ystod asesiadau risg, a sut i sicrhau eu bod yn hygyrch  </w:t>
      </w:r>
    </w:p>
    <w:p>
      <w:pPr>
        <w:numPr>
          <w:ilvl w:val="0"/>
          <w:numId w:val="2"/>
        </w:numPr>
      </w:pPr>
      <w:r>
        <w:t>gwahanol fathau o asesiadau risg a chynlluniau rheoli personol</w:t>
      </w:r>
    </w:p>
    <w:p>
      <w:pPr>
        <w:numPr>
          <w:ilvl w:val="0"/>
          <w:numId w:val="2"/>
        </w:numPr>
      </w:pPr>
      <w:r>
        <w:t>sut mae cefnogi niwrowahaniaeth ac anghenion ychwanegol mewn cynlluniau asesu risg  </w:t>
      </w:r>
    </w:p>
    <w:p>
      <w:pPr>
        <w:numPr>
          <w:ilvl w:val="0"/>
          <w:numId w:val="2"/>
        </w:numPr>
      </w:pPr>
      <w:r>
        <w:t>dylanwad diwylliant, cefndir ac ysbrydolrwydd ar gymryd risgiau</w:t>
      </w:r>
    </w:p>
    <w:p>
      <w:pPr>
        <w:numPr>
          <w:ilvl w:val="0"/>
          <w:numId w:val="2"/>
        </w:numPr>
      </w:pPr>
      <w:r>
        <w:t>sut mae arwain o ran defnyddio egwyddorion sy'n ystyriol o drawma i asesu risgiau gydag unigolion  </w:t>
      </w:r>
    </w:p>
    <w:p>
      <w:pPr>
        <w:numPr>
          <w:ilvl w:val="0"/>
          <w:numId w:val="2"/>
        </w:numPr>
      </w:pPr>
      <w:r>
        <w:t>sut mae datblygu systemau a gweithdrefnau i gefnogi unigolion ac eraill i roi gwybod am newidiadau i gynlluniau rheoli risg</w:t>
      </w:r>
    </w:p>
    <w:p>
      <w:pPr>
        <w:numPr>
          <w:ilvl w:val="0"/>
          <w:numId w:val="2"/>
        </w:numPr>
      </w:pPr>
      <w:r>
        <w:t>y ddyletswydd foesol a moesegol i ddiogelu unigolion ac eraill, ac i amddiffyn y cyhoedd yn ehangach, a rôl cynlluniau rheoli risg yn hyn o beth</w:t>
      </w:r>
    </w:p>
    <w:p>
      <w:pPr>
        <w:numPr>
          <w:ilvl w:val="0"/>
          <w:numId w:val="2"/>
        </w:numPr>
      </w:pPr>
      <w:r>
        <w:t>ffyrdd o rymuso eraill i nodi newidiadau o ran unigolion yn cymryd risgiau    </w:t>
      </w:r>
    </w:p>
    <w:p>
      <w:pPr>
        <w:numPr>
          <w:ilvl w:val="0"/>
          <w:numId w:val="2"/>
        </w:numPr>
      </w:pPr>
      <w:r>
        <w:t>sut mae gweithio ar y cyd ag unigolion ac eraill i adolygu a rhoi adborth ar asesiadau risg a chynlluniau rheoli  </w:t>
      </w:r>
    </w:p>
    <w:p>
      <w:pPr>
        <w:numPr>
          <w:ilvl w:val="0"/>
          <w:numId w:val="2"/>
        </w:numPr>
      </w:pPr>
      <w:r>
        <w:t>sut mae defnyddio dyfeisiau ac adnoddau digidol mewn perthynas â’r gwaith o ddatblygu cynlluniau rheoli risg</w:t>
      </w:r>
    </w:p>
    <w:p>
      <w:pPr>
        <w:numPr>
          <w:ilvl w:val="0"/>
          <w:numId w:val="2"/>
        </w:numPr>
      </w:pPr>
      <w:r>
        <w:t>y cofnodion a’r adroddiadau sydd eu hangen ar gyfer datblygu cynlluniau rheoli risg</w:t>
      </w:r>
    </w:p>
    <w:p>
      <w:pPr>
        <w:numPr>
          <w:ilvl w:val="0"/>
          <w:numId w:val="2"/>
        </w:numPr>
      </w:pPr>
      <w:r>
        <w:t>theorïau sy’n berthnasol i arwain y gwaith o ddatblygu cynlluniau rheoli risg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gwaith o ddatblygu cynlluniau rheoli risg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ddatblygu cynlluniau rheoli risg  </w:t>
      </w:r>
    </w:p>
    <w:p>
      <w:pPr>
        <w:numPr>
          <w:ilvl w:val="0"/>
          <w:numId w:val="2"/>
        </w:numPr>
      </w:pPr>
      <w:r>
        <w:t>sut mae ymateb i faterion a phryderon a allai godi yn ystod y gwaith o ddatblygu cynlluniau rheoli risg</w:t>
      </w:r>
    </w:p>
    <w:p>
      <w:pPr>
        <w:numPr>
          <w:ilvl w:val="0"/>
          <w:numId w:val="2"/>
        </w:numPr>
      </w:pPr>
      <w:r>
        <w:t>sut mae gweithio mewn partneriaeth ag eraill i ddatblygu cynlluniau rheoli risg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y gwaith o ddatblygu cynlluniau rheoli risg,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yn y gwaith o ddatblygu cynlluniau rheoli risg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 Cynlluniau Rheoli Risg,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79C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57670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474d0c5a504125" /><Relationship Type="http://schemas.openxmlformats.org/officeDocument/2006/relationships/numbering" Target="/word/numbering.xml" Id="R389db2b26b374c32" /><Relationship Type="http://schemas.openxmlformats.org/officeDocument/2006/relationships/settings" Target="/word/settings.xml" Id="R006e8c2a17134059" /><Relationship Type="http://schemas.openxmlformats.org/officeDocument/2006/relationships/image" Target="/word/media/a7b1bbcc-2297-47e2-88e2-c1e8cf814a4c.png" Id="R3db800059dfa43f0" /></Relationships>
</file>