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4df5ec6b8942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HSCCLD45</w:t>
            </w:r>
            <w:r>
              <w:rPr>
                <w:b/>
              </w:rPr>
              <w:br/>
            </w:r>
            <w:r>
              <w:rPr>
                <w:b/>
              </w:rPr>
              <w:t>Arwain y broses o gynllunio gofal neu gymorth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e654b549ac44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y broses o gynllunio gofal neu gymorth gydag unigolion. Mae hyn yn cynnwys gweithio gydag unigolion i ddatblygu cynlluniau gofal neu gymorth i fynd i’r afael â’u dewisiadau a’u hanghenion a rheoli cofnodion o’r cynlluniau mewn ffyrdd sy’n dangos perchnogaeth unigolion ohonynt. Mae hefyd yn cynnwys arwain y gwaith o roi’r cynlluniau ar waith a’u diwygio gyda chefnogaeth eraill i gwrdd â dewisiadau ac anghenion sy’n newid.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yn y broses o gynllunio gofal neu gymorth i unigolion</w:t>
      </w:r>
    </w:p>
    <w:p>
      <w:pPr>
        <w:numPr>
          <w:ilvl w:val="0"/>
          <w:numId w:val="1"/>
        </w:numPr>
      </w:pPr>
      <w:r>
        <w:t>asesu, a chefnogi eraill i asesu, anghenion, dyheadau a dewisiadau unigolion</w:t>
      </w:r>
    </w:p>
    <w:p>
      <w:pPr>
        <w:numPr>
          <w:ilvl w:val="0"/>
          <w:numId w:val="1"/>
        </w:numPr>
      </w:pPr>
      <w:r>
        <w:t>gweithio ar y cyd ag unigolion ac eraill i gadarnhau canlyniadau cynlluniau gofal neu gymorth</w:t>
      </w:r>
    </w:p>
    <w:p>
      <w:pPr>
        <w:numPr>
          <w:ilvl w:val="0"/>
          <w:numId w:val="1"/>
        </w:numPr>
      </w:pPr>
      <w:r>
        <w:t>mynd ati gydag unigolion ac eraill i gyd-ddylunio cynlluniau personol sy’n adlewyrchu eu gwerthoedd, eu blaenoriaethau a’u canlyniadau</w:t>
      </w:r>
    </w:p>
    <w:p>
      <w:pPr>
        <w:numPr>
          <w:ilvl w:val="0"/>
          <w:numId w:val="1"/>
        </w:numPr>
      </w:pPr>
      <w:r>
        <w:t>grymuso a chefnogi annibyniaeth unigolion i sicrhau ymreolaeth, dewis a diogelwch</w:t>
      </w:r>
    </w:p>
    <w:p>
      <w:pPr>
        <w:numPr>
          <w:ilvl w:val="0"/>
          <w:numId w:val="1"/>
        </w:numPr>
      </w:pPr>
      <w:r>
        <w:t>gweithio mewn partneriaeth ag unigolion ac eraill i reoli’r gwrthdaro rhwng dewisiadau personol, barn unigol, a pholisïau’r gweithle</w:t>
      </w:r>
    </w:p>
    <w:p>
      <w:pPr>
        <w:numPr>
          <w:ilvl w:val="0"/>
          <w:numId w:val="1"/>
        </w:numPr>
      </w:pPr>
      <w:r>
        <w:t>darparu gwybodaeth ac ymchwil sy'n seiliedig ar dystiolaeth sy'n berthnasol i ddewisiadau ac anghenion unigolion i lywio cynlluniau gofal neu gymorth</w:t>
      </w:r>
    </w:p>
    <w:p>
      <w:pPr>
        <w:numPr>
          <w:ilvl w:val="0"/>
          <w:numId w:val="1"/>
        </w:numPr>
      </w:pPr>
      <w:r>
        <w:t>arwain y gwaith o ddatblygu prosesau asesu risg sy’n nodi’r risgiau posibl ac yn cefnogi cymryd risgiau cadarnhaol</w:t>
      </w:r>
    </w:p>
    <w:p>
      <w:pPr>
        <w:numPr>
          <w:ilvl w:val="0"/>
          <w:numId w:val="1"/>
        </w:numPr>
      </w:pPr>
      <w:r>
        <w:t>sicrhau bod cynlluniau gofal neu gymorth yn defnyddio iaith sy’n canolbwyntio ar ganlyniadau</w:t>
      </w:r>
    </w:p>
    <w:p>
      <w:pPr>
        <w:numPr>
          <w:ilvl w:val="0"/>
          <w:numId w:val="1"/>
        </w:numPr>
      </w:pPr>
      <w:r>
        <w:t>sicrhau bod cynlluniau ar gael i unigolion ac eraill yn y fformat a’r iaith o’u dewis</w:t>
      </w:r>
    </w:p>
    <w:p>
      <w:pPr>
        <w:numPr>
          <w:ilvl w:val="0"/>
          <w:numId w:val="1"/>
        </w:numPr>
      </w:pPr>
      <w:r>
        <w:t>arwain y gwaith o roi cynlluniau gofal neu gymorth ar waith, gan nodi lle na fu’n bosibl cwrdd â dewisiadau a pham</w:t>
      </w:r>
    </w:p>
    <w:p>
      <w:pPr>
        <w:numPr>
          <w:ilvl w:val="0"/>
          <w:numId w:val="1"/>
        </w:numPr>
      </w:pPr>
      <w:r>
        <w:t>cefnogi’r adolygiadau o gynnydd tuag at ganlyniadau a sicrhau bod newidiadau’n cael eu hadlewyrchu yn y cynlluniau gofal neu gymorth</w:t>
      </w:r>
    </w:p>
    <w:p>
      <w:pPr>
        <w:numPr>
          <w:ilvl w:val="0"/>
          <w:numId w:val="1"/>
        </w:numPr>
      </w:pPr>
      <w:r>
        <w:t>mynd i’r afael â heriau sy’n deillio o newidiadau i adnoddau yn ogystal â dewisiadau, anghenion ac amgylchiadau unigolion  </w:t>
      </w:r>
    </w:p>
    <w:p>
      <w:pPr>
        <w:numPr>
          <w:ilvl w:val="0"/>
          <w:numId w:val="1"/>
        </w:numPr>
      </w:pPr>
      <w:r>
        <w:t>cwblhau’r cofnodion a’r adroddiadau sydd eu hangen ar gyfer arwain y broses o gynllunio gofal neu gymorth</w:t>
      </w:r>
    </w:p>
    <w:p>
      <w:pPr>
        <w:numPr>
          <w:ilvl w:val="0"/>
          <w:numId w:val="1"/>
        </w:numPr>
      </w:pPr>
      <w:r>
        <w:t>myfyrio ar sut y gwnaethoch chi gyflawni eich rolau a'ch cyfrifoldebau wrth arwain y broses o gynllunio gofal neu gymorth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eraill o ran cyfrannu at y gwaith o ddatblygu, monitro ac adolygu cynlluniau gofal neu gymorth  </w:t>
      </w:r>
    </w:p>
    <w:p>
      <w:pPr>
        <w:numPr>
          <w:ilvl w:val="0"/>
          <w:numId w:val="2"/>
        </w:numPr>
      </w:pPr>
      <w:r>
        <w:t>sut mae nodi a chytuno ar rolau a chyfrifoldebau ar gyfer cynllunio gofal neu gymorth</w:t>
      </w:r>
    </w:p>
    <w:p>
      <w:pPr>
        <w:numPr>
          <w:ilvl w:val="0"/>
          <w:numId w:val="2"/>
        </w:numPr>
      </w:pPr>
      <w:r>
        <w:t>sut mae gweithio mewn partneriaeth ag unigolion i sicrhau bod cynlluniau gofal neu gymorth yn adlewyrchu eu dewisiadau a’u hanghenion</w:t>
      </w:r>
    </w:p>
    <w:p>
      <w:pPr>
        <w:numPr>
          <w:ilvl w:val="0"/>
          <w:numId w:val="2"/>
        </w:numPr>
      </w:pPr>
      <w:r>
        <w:t>sut mae ystyried dewisiadau ac anghenion holistaidd unigolion wrth ddatblygu, gweithredu ac adolygu cynlluniau gofal neu gymorth</w:t>
      </w:r>
    </w:p>
    <w:p>
      <w:pPr>
        <w:numPr>
          <w:ilvl w:val="0"/>
          <w:numId w:val="2"/>
        </w:numPr>
      </w:pPr>
      <w:r>
        <w:t>dylanwad niwrowahaniaeth ac anghenion ychwanegol ar y broses o gynllunio gofal neu gymorth</w:t>
      </w:r>
    </w:p>
    <w:p>
      <w:pPr>
        <w:numPr>
          <w:ilvl w:val="0"/>
          <w:numId w:val="2"/>
        </w:numPr>
      </w:pPr>
      <w:r>
        <w:t>dylanwad diwylliant, cefndir a daliadau ysbrydol ar y broses o gynllunio gofal neu gymorth</w:t>
      </w:r>
    </w:p>
    <w:p>
      <w:pPr>
        <w:numPr>
          <w:ilvl w:val="0"/>
          <w:numId w:val="2"/>
        </w:numPr>
      </w:pPr>
      <w:r>
        <w:t>sut mae arwain o ran urddas, caredigrwydd a thosturi yn y broses o gynllunio gofal neu gymorth</w:t>
      </w:r>
    </w:p>
    <w:p>
      <w:pPr>
        <w:numPr>
          <w:ilvl w:val="0"/>
          <w:numId w:val="2"/>
        </w:numPr>
      </w:pPr>
      <w:r>
        <w:t>sut mae cydbwyso dewisiadau ac anghenion unigolion â barn pobl eraill    </w:t>
      </w:r>
    </w:p>
    <w:p>
      <w:pPr>
        <w:numPr>
          <w:ilvl w:val="0"/>
          <w:numId w:val="2"/>
        </w:numPr>
      </w:pPr>
      <w:r>
        <w:t>dulliau i gefnogi unigolion ac eraill i fynegi eu barn, rheoli gwrthdaro, a deall eu dewisiadau a’u hanghenion eu hunain o fewn y broses o gynllunio gofal neu gymorth</w:t>
      </w:r>
    </w:p>
    <w:p>
      <w:pPr>
        <w:numPr>
          <w:ilvl w:val="0"/>
          <w:numId w:val="2"/>
        </w:numPr>
      </w:pPr>
      <w:r>
        <w:t>sut mae arwain o ran defnyddio egwyddorion sy'n ystyriol o drawma yn y broses o gynllunio gofal neu gymorth</w:t>
      </w:r>
    </w:p>
    <w:p>
      <w:pPr>
        <w:numPr>
          <w:ilvl w:val="0"/>
          <w:numId w:val="2"/>
        </w:numPr>
      </w:pPr>
      <w:r>
        <w:t>sut mae cynorthwyo rheoleiddio emosiynol yn ystod y gwaith cynllunio gofal neu gymorth</w:t>
      </w:r>
    </w:p>
    <w:p>
      <w:pPr>
        <w:numPr>
          <w:ilvl w:val="0"/>
          <w:numId w:val="2"/>
        </w:numPr>
      </w:pPr>
      <w:r>
        <w:t>sut mae sicrhau bod cynlluniau gofal neu gymorth yn cael eu cyflwyno mewn fformatau hygyrch  </w:t>
      </w:r>
    </w:p>
    <w:p>
      <w:pPr>
        <w:numPr>
          <w:ilvl w:val="0"/>
          <w:numId w:val="2"/>
        </w:numPr>
      </w:pPr>
      <w:r>
        <w:t>sut mae defnyddio dyfeisiau ac adnoddau digidol yn y broses o gynllunio gofal neu gymorth</w:t>
      </w:r>
    </w:p>
    <w:p>
      <w:pPr>
        <w:numPr>
          <w:ilvl w:val="0"/>
          <w:numId w:val="2"/>
        </w:numPr>
      </w:pPr>
      <w:r>
        <w:t>sut mae caffael a chael gafael ar yr adnoddau sydd eu hangen ar gyfer cynlluniau gofal neu gymorth</w:t>
      </w:r>
    </w:p>
    <w:p>
      <w:pPr>
        <w:numPr>
          <w:ilvl w:val="0"/>
          <w:numId w:val="2"/>
        </w:numPr>
      </w:pPr>
      <w:r>
        <w:t>dulliau ar gyfer nodi, asesu a rheoli risgiau a chymryd risgiau cadarnhaol wrth gynllunio gofal neu gymorth, gan gynnwys pryderon diogelu  </w:t>
      </w:r>
    </w:p>
    <w:p>
      <w:pPr>
        <w:numPr>
          <w:ilvl w:val="0"/>
          <w:numId w:val="2"/>
        </w:numPr>
      </w:pPr>
      <w:r>
        <w:t>sut mae gweithio mewn partneriaeth ag eraill wrth arwain y broses o gynllunio gofal neu gymorth</w:t>
      </w:r>
    </w:p>
    <w:p>
      <w:pPr>
        <w:numPr>
          <w:ilvl w:val="0"/>
          <w:numId w:val="2"/>
        </w:numPr>
      </w:pPr>
      <w:r>
        <w:t>y camau, y gweithdrefnau, y cofnodion a’r adroddiadau sy’n gysylltiedig â’r gwaith o ddatblygu, gweithredu ac adolygu cynlluniau gofal neu gymorth</w:t>
      </w:r>
    </w:p>
    <w:p>
      <w:pPr>
        <w:numPr>
          <w:ilvl w:val="0"/>
          <w:numId w:val="2"/>
        </w:numPr>
      </w:pPr>
      <w:r>
        <w:t>y gwahaniaeth rhwng cynllunio sy’n cael ei arwain gan anghenion a chynllunio sy’n cael ei arwain gan wasanaeth, a sut mae hyn yn dylanwadu ar yr adolygiad a newidiadau i gynlluniau gofal neu gymorth</w:t>
      </w:r>
    </w:p>
    <w:p>
      <w:pPr>
        <w:numPr>
          <w:ilvl w:val="0"/>
          <w:numId w:val="2"/>
        </w:numPr>
      </w:pPr>
      <w:r>
        <w:t>strategaethau ar gyfer mynd i’r afael â newidiadau posibl mewn adnoddau, gwasanaethau neu amgylchiadau personol  </w:t>
      </w:r>
    </w:p>
    <w:p>
      <w:pPr>
        <w:numPr>
          <w:ilvl w:val="0"/>
          <w:numId w:val="2"/>
        </w:numPr>
      </w:pPr>
      <w:r>
        <w:t>yr heriau posibl sy'n gysylltiedig ag adolygu a newid cynlluniau gofal neu gymorth i’r unigolyn</w:t>
      </w:r>
    </w:p>
    <w:p>
      <w:pPr>
        <w:numPr>
          <w:ilvl w:val="0"/>
          <w:numId w:val="2"/>
        </w:numPr>
      </w:pPr>
      <w:r>
        <w:t>theorïau sy’n berthnasol i arwain y broses o gynllunio gofal neu gymorth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broses o gynllunio gofal neu gymorth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broses o gynllunio gofal neu gymorth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 broses o gynllunio gofal neu gymorth,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yn y broses o gynllunio gofal neu gymorth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 Gofal neu Gymorth,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93A0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25C8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d85b885f254029" /><Relationship Type="http://schemas.openxmlformats.org/officeDocument/2006/relationships/numbering" Target="/word/numbering.xml" Id="R2c416a01c4fa4131" /><Relationship Type="http://schemas.openxmlformats.org/officeDocument/2006/relationships/settings" Target="/word/settings.xml" Id="R29983d925cad407c" /><Relationship Type="http://schemas.openxmlformats.org/officeDocument/2006/relationships/image" Target="/word/media/f26beefe-b598-45c0-907e-705a403281a9.png" Id="Rcce654b549ac4409" /></Relationships>
</file>