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f677c6fe742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</w:t>
            </w:r>
            <w:r>
              <w:rPr>
                <w:b/>
              </w:rPr>
              <w:br/>
            </w:r>
            <w:r>
              <w:rPr>
                <w:b/>
              </w:rPr>
              <w:t>Arwain a datblygu ymarfer myfyriol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50787c7da24d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ddatblygu eich ymarfer myfyriol ac wrth arwain ymarfer myfyriol pobl eraill. Mae'n golygu cysoni ymarfer â gweledigaeth, gwerthoedd a safonau proffesiynol y gweithle, ac arwain diwylliant o ymarfer myfyriol a datblygiad proffesiynol parhaus.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sut mae eich rôl a'ch cyfrifoldebau yn cyd-fynd â gweledigaeth, gwerthoedd a chanlyniadau'r gweithle</w:t>
      </w:r>
    </w:p>
    <w:p>
      <w:pPr>
        <w:numPr>
          <w:ilvl w:val="0"/>
          <w:numId w:val="1"/>
        </w:numPr>
      </w:pPr>
      <w:r>
        <w:t>nodi safonau cyfredol ymarfer proffesiynol sy'n berthnasol i'ch rôl a'ch cyfrifoldebau gwaith</w:t>
      </w:r>
    </w:p>
    <w:p>
      <w:pPr>
        <w:numPr>
          <w:ilvl w:val="0"/>
          <w:numId w:val="1"/>
        </w:numPr>
      </w:pPr>
      <w:r>
        <w:t>gwerthuso eich arddull arwain, eich gwybodaeth, eich sgiliau a'ch ymarfer yn erbyn safonau ymarfer proffesiynol cyfredol</w:t>
      </w:r>
    </w:p>
    <w:p>
      <w:pPr>
        <w:numPr>
          <w:ilvl w:val="0"/>
          <w:numId w:val="1"/>
        </w:numPr>
      </w:pPr>
      <w:r>
        <w:t>gofyn am adborth gan eraill ynghylch eich arweinyddiaeth a'ch ymarfer proffesiynol</w:t>
      </w:r>
    </w:p>
    <w:p>
      <w:pPr>
        <w:numPr>
          <w:ilvl w:val="0"/>
          <w:numId w:val="1"/>
        </w:numPr>
      </w:pPr>
      <w:r>
        <w:t>datblygu eich sgiliau ymarfer myfyriol  </w:t>
      </w:r>
    </w:p>
    <w:p>
      <w:pPr>
        <w:numPr>
          <w:ilvl w:val="0"/>
          <w:numId w:val="1"/>
        </w:numPr>
      </w:pPr>
      <w:r>
        <w:t>myfyrio ar eich profiadau ymarfer a nodi’r hyn rydych chi wedi’i ddysgu o fyfyrio a sut i wella'r ffordd rydych chi'n gweithio.</w:t>
      </w:r>
    </w:p>
    <w:p>
      <w:pPr>
        <w:numPr>
          <w:ilvl w:val="0"/>
          <w:numId w:val="1"/>
        </w:numPr>
      </w:pPr>
      <w:r>
        <w:t>dadansoddi a gwerthuso sut mae eich gwerthoedd, eich diwylliant a'ch rhagdybiaethau yn effeithio ar eraill</w:t>
      </w:r>
    </w:p>
    <w:p>
      <w:pPr>
        <w:numPr>
          <w:ilvl w:val="0"/>
          <w:numId w:val="1"/>
        </w:numPr>
      </w:pPr>
      <w:r>
        <w:t>blaenoriaethu meysydd i'w datblygu, pennu deilliannau dysgu a chynllunio sut y bydd dysgu a datblygu yn cael eu cyflawni</w:t>
      </w:r>
    </w:p>
    <w:p>
      <w:pPr>
        <w:numPr>
          <w:ilvl w:val="0"/>
          <w:numId w:val="1"/>
        </w:numPr>
      </w:pPr>
      <w:r>
        <w:t>nodi heriau i'ch dysgu a'ch datblygiad, a'u goresgyn</w:t>
      </w:r>
    </w:p>
    <w:p>
      <w:pPr>
        <w:numPr>
          <w:ilvl w:val="0"/>
          <w:numId w:val="1"/>
        </w:numPr>
      </w:pPr>
      <w:r>
        <w:t>cydweithio ag eraill i rannu gwybodaeth a dysgu drwy rwydweithio</w:t>
      </w:r>
    </w:p>
    <w:p>
      <w:pPr>
        <w:numPr>
          <w:ilvl w:val="0"/>
          <w:numId w:val="1"/>
        </w:numPr>
      </w:pPr>
      <w:r>
        <w:t>ymgymryd â gweithgareddau dysgu a datblygu a defnyddio dysgu newydd yn eich ymarfer</w:t>
      </w:r>
    </w:p>
    <w:p>
      <w:pPr>
        <w:numPr>
          <w:ilvl w:val="0"/>
          <w:numId w:val="1"/>
        </w:numPr>
      </w:pPr>
      <w:r>
        <w:t>defnyddio prosesau goruchwylio ac arfarnu ar gyfer ymarfer myfyriol a datblygu dysgu a datblygu newydd</w:t>
      </w:r>
    </w:p>
    <w:p>
      <w:pPr>
        <w:numPr>
          <w:ilvl w:val="0"/>
          <w:numId w:val="1"/>
        </w:numPr>
      </w:pPr>
      <w:r>
        <w:t>defnyddio prosesau goruchwylio ac arfarnu i fonitro a gwerthuso dysgu a datblygu newydd</w:t>
      </w:r>
    </w:p>
    <w:p>
      <w:pPr>
        <w:numPr>
          <w:ilvl w:val="0"/>
          <w:numId w:val="1"/>
        </w:numPr>
      </w:pPr>
      <w:r>
        <w:t>arwain, monitro a rhoi adborth i eraill ar safonau ymarfer proffesiynol cyfredol  </w:t>
      </w:r>
    </w:p>
    <w:p>
      <w:pPr>
        <w:numPr>
          <w:ilvl w:val="0"/>
          <w:numId w:val="1"/>
        </w:numPr>
      </w:pPr>
      <w:r>
        <w:t>arwain ymarfer myfyriol a datblygu sgiliau myfyriol pobl eraill</w:t>
      </w:r>
    </w:p>
    <w:p>
      <w:pPr>
        <w:numPr>
          <w:ilvl w:val="0"/>
          <w:numId w:val="1"/>
        </w:numPr>
      </w:pPr>
      <w:r>
        <w:t>defnyddio prosesau goruchwylio ac arfarnu i gefnogi pobl eraill i fyfyrio ar eu dysgu a'u datblygiad, ynghyd â'u datblygu</w:t>
      </w:r>
    </w:p>
    <w:p>
      <w:pPr>
        <w:numPr>
          <w:ilvl w:val="0"/>
          <w:numId w:val="1"/>
        </w:numPr>
      </w:pPr>
      <w:r>
        <w:t>cefnogi eraill i wella eu rheolaeth emosiynol, eu gwydnwch a'u llesiant yn y gweithle</w:t>
      </w:r>
    </w:p>
    <w:p>
      <w:pPr>
        <w:numPr>
          <w:ilvl w:val="0"/>
          <w:numId w:val="1"/>
        </w:numPr>
      </w:pPr>
      <w:r>
        <w:t>grymuso eraill i gynllunio a chael gafael ar adnoddau dysgu a datblygu unigol ac ar y cyd  </w:t>
      </w:r>
    </w:p>
    <w:p>
      <w:pPr>
        <w:numPr>
          <w:ilvl w:val="0"/>
          <w:numId w:val="1"/>
        </w:numPr>
      </w:pPr>
      <w:r>
        <w:t>sut i gefnogi eraill i fonitro, defnyddio a gwerthuso dysgu a datblygu newydd</w:t>
      </w:r>
    </w:p>
    <w:p>
      <w:pPr>
        <w:numPr>
          <w:ilvl w:val="0"/>
          <w:numId w:val="1"/>
        </w:numPr>
      </w:pPr>
      <w:r>
        <w:t>gweithio mewn partneriaeth ag eraill i nodi a goresgyn heriau i ddysgu a datblygu</w:t>
      </w:r>
    </w:p>
    <w:p>
      <w:pPr>
        <w:numPr>
          <w:ilvl w:val="0"/>
          <w:numId w:val="1"/>
        </w:numPr>
      </w:pPr>
      <w:r>
        <w:t>arwain y gwaith o rannu gwybodaeth ac arferion newydd  </w:t>
      </w:r>
    </w:p>
    <w:p>
      <w:pPr>
        <w:numPr>
          <w:ilvl w:val="0"/>
          <w:numId w:val="1"/>
        </w:numPr>
      </w:pPr>
      <w:r>
        <w:t>modelu, hybu ac arwain diwylliant o fyfyrio a datblygiad proffesiynol parhaus</w:t>
      </w:r>
    </w:p>
    <w:p>
      <w:pPr>
        <w:numPr>
          <w:ilvl w:val="0"/>
          <w:numId w:val="1"/>
        </w:numPr>
      </w:pPr>
      <w:r>
        <w:t>cwblhau’r cofnodion a’r adroddiadau sydd eu hangen i arwain a datblygu ymarfer myfyriol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ymarfer myfyriol yn gallu cefnogi gweledigaeth, gwerthoedd a chanlyniadau'r gweithle  </w:t>
      </w:r>
    </w:p>
    <w:p>
      <w:pPr>
        <w:numPr>
          <w:ilvl w:val="0"/>
          <w:numId w:val="2"/>
        </w:numPr>
      </w:pPr>
      <w:r>
        <w:t>rôl ymarfer myfyriol wrth arwain safonau ymarfer proffesiynol  </w:t>
      </w:r>
    </w:p>
    <w:p>
      <w:pPr>
        <w:numPr>
          <w:ilvl w:val="0"/>
          <w:numId w:val="2"/>
        </w:numPr>
      </w:pPr>
      <w:r>
        <w:t>pwysigrwydd defnyddio tystiolaeth, safonau ac adborth gan eraill i lywio ymarfer myfyriol</w:t>
      </w:r>
    </w:p>
    <w:p>
      <w:pPr>
        <w:numPr>
          <w:ilvl w:val="0"/>
          <w:numId w:val="2"/>
        </w:numPr>
      </w:pPr>
      <w:r>
        <w:t>sut mae gwerthuso eich arddull arwain, eich gwybodaeth, eich sgiliau a'ch ymarfer yn erbyn safonau ymarfer proffesiynol cyfredol</w:t>
      </w:r>
    </w:p>
    <w:p>
      <w:pPr>
        <w:numPr>
          <w:ilvl w:val="0"/>
          <w:numId w:val="2"/>
        </w:numPr>
      </w:pPr>
      <w:r>
        <w:t>sut mae gofyn am adborth gan unigolion ac eraill, a defnyddio hyn i ddatblygu ymarfer proffesiynol</w:t>
      </w:r>
    </w:p>
    <w:p>
      <w:pPr>
        <w:numPr>
          <w:ilvl w:val="0"/>
          <w:numId w:val="2"/>
        </w:numPr>
      </w:pPr>
      <w:r>
        <w:t>sut mae defnyddio modelau myfyriol i ddatblygu eich sgiliau myfyrio a gwella'r ffordd rydych chi’n gweithio</w:t>
      </w:r>
    </w:p>
    <w:p>
      <w:pPr>
        <w:numPr>
          <w:ilvl w:val="0"/>
          <w:numId w:val="2"/>
        </w:numPr>
      </w:pPr>
      <w:r>
        <w:t>egwyddorion ymarfer myfyriol a pham ei fod yn bwysig o ran gwella dysgu a datblygu</w:t>
      </w:r>
    </w:p>
    <w:p>
      <w:pPr>
        <w:numPr>
          <w:ilvl w:val="0"/>
          <w:numId w:val="2"/>
        </w:numPr>
      </w:pPr>
      <w:r>
        <w:t>sut mae arwain o ran defnyddio egwyddorion sy'n ystyriol o drawma mewn ymarfer myfyriol a dysgu a datblygu</w:t>
      </w:r>
    </w:p>
    <w:p>
      <w:pPr>
        <w:numPr>
          <w:ilvl w:val="0"/>
          <w:numId w:val="2"/>
        </w:numPr>
      </w:pPr>
      <w:r>
        <w:t>sut mae myfyrio wrth weithredu a defnyddio profiadau dyddiol fel cyfleoedd dysgu</w:t>
      </w:r>
    </w:p>
    <w:p>
      <w:pPr>
        <w:numPr>
          <w:ilvl w:val="0"/>
          <w:numId w:val="2"/>
        </w:numPr>
      </w:pPr>
      <w:r>
        <w:t>sut mae myfyrio ar brofiadau ymarfer blaenorol a defnyddio'r profiadau hyn fel cyfleoedd dysgu</w:t>
      </w:r>
    </w:p>
    <w:p>
      <w:pPr>
        <w:numPr>
          <w:ilvl w:val="0"/>
          <w:numId w:val="2"/>
        </w:numPr>
      </w:pPr>
      <w:r>
        <w:t>dylanwad diwylliant, cefndir a daliadau ysbrydol ar ymarfer myfyriol</w:t>
      </w:r>
    </w:p>
    <w:p>
      <w:pPr>
        <w:numPr>
          <w:ilvl w:val="0"/>
          <w:numId w:val="2"/>
        </w:numPr>
      </w:pPr>
      <w:r>
        <w:t>sut mae ymarfer myfyriol yn gallu gwella rheoleiddio emosiynol, gwydnwch a llesiant yn y gweithle</w:t>
      </w:r>
    </w:p>
    <w:p>
      <w:pPr>
        <w:numPr>
          <w:ilvl w:val="0"/>
          <w:numId w:val="2"/>
        </w:numPr>
      </w:pPr>
      <w:r>
        <w:t>sut mae defnyddio cyflawniadau a heriau fel cyfleoedd dysgu a datblygu</w:t>
      </w:r>
    </w:p>
    <w:p>
      <w:pPr>
        <w:numPr>
          <w:ilvl w:val="0"/>
          <w:numId w:val="2"/>
        </w:numPr>
      </w:pPr>
      <w:r>
        <w:t>strategaethau i oresgyn heriau i'ch dysgu a'ch datblygiad</w:t>
      </w:r>
    </w:p>
    <w:p>
      <w:pPr>
        <w:numPr>
          <w:ilvl w:val="0"/>
          <w:numId w:val="2"/>
        </w:numPr>
      </w:pPr>
      <w:r>
        <w:t>dylanwad niwrowahaniaeth ac anghenion ychwanegol ar arwain a datblygu ymarfer myfyriol a dysgu a datblygu</w:t>
      </w:r>
    </w:p>
    <w:p>
      <w:pPr>
        <w:numPr>
          <w:ilvl w:val="0"/>
          <w:numId w:val="2"/>
        </w:numPr>
      </w:pPr>
      <w:r>
        <w:t>pwysigrwydd rhwydweithio wrth ddysgu a datblygu</w:t>
      </w:r>
    </w:p>
    <w:p>
      <w:pPr>
        <w:numPr>
          <w:ilvl w:val="0"/>
          <w:numId w:val="2"/>
        </w:numPr>
      </w:pPr>
      <w:r>
        <w:t>gwahanol ddulliau dysgu a sut y mae modd dod o hyd iddynt a darparu adnoddau ar eu cyfer, gan ystyried cynaliadwyedd ac ymarfer sy'n seiliedig ar dystiolaeth</w:t>
      </w:r>
    </w:p>
    <w:p>
      <w:pPr>
        <w:numPr>
          <w:ilvl w:val="0"/>
          <w:numId w:val="2"/>
        </w:numPr>
      </w:pPr>
      <w:r>
        <w:t>sut mae defnyddio dyfeisiau ac adnoddau digidol ar gyfer ymarfer myfyriol a datblygiad proffesiynol parhaus  </w:t>
      </w:r>
    </w:p>
    <w:p>
      <w:pPr>
        <w:numPr>
          <w:ilvl w:val="0"/>
          <w:numId w:val="2"/>
        </w:numPr>
      </w:pPr>
      <w:r>
        <w:t>rôl prosesau goruchwylio ac arfarnu mewn ymarfer myfyriol a datblygiad proffesiynol parhaus  </w:t>
      </w:r>
    </w:p>
    <w:p>
      <w:pPr>
        <w:numPr>
          <w:ilvl w:val="0"/>
          <w:numId w:val="2"/>
        </w:numPr>
      </w:pPr>
      <w:r>
        <w:t>sut mae cefnogi eraill i fonitro, defnyddio a gwerthuso dysgu a datblygu newydd</w:t>
      </w:r>
    </w:p>
    <w:p>
      <w:pPr>
        <w:numPr>
          <w:ilvl w:val="0"/>
          <w:numId w:val="2"/>
        </w:numPr>
      </w:pPr>
      <w:r>
        <w:t>sut mae defnyddio technegau hyfforddi a mentora i gefnogi eraill wrth arwain a datblygu ymarfer myfyriol</w:t>
      </w:r>
    </w:p>
    <w:p>
      <w:pPr>
        <w:numPr>
          <w:ilvl w:val="0"/>
          <w:numId w:val="2"/>
        </w:numPr>
      </w:pPr>
      <w:r>
        <w:t>cyfrifoldebau arwain ar gyfer ymarfer myfyriol a datblygiad proffesiynol parhaus  </w:t>
      </w:r>
    </w:p>
    <w:p>
      <w:pPr>
        <w:numPr>
          <w:ilvl w:val="0"/>
          <w:numId w:val="2"/>
        </w:numPr>
      </w:pPr>
      <w:r>
        <w:t>sut mae modelu, arwain a hybu diwylliant o ddatblygiad proffesiynol parhaus a myfyrio</w:t>
      </w:r>
    </w:p>
    <w:p>
      <w:pPr>
        <w:numPr>
          <w:ilvl w:val="0"/>
          <w:numId w:val="2"/>
        </w:numPr>
      </w:pPr>
      <w:r>
        <w:t>sut mae arwain o ran urddas, caredigrwydd a thosturi wrth ddatblygu ymarfer myfyriol</w:t>
      </w:r>
    </w:p>
    <w:p>
      <w:pPr>
        <w:numPr>
          <w:ilvl w:val="0"/>
          <w:numId w:val="2"/>
        </w:numPr>
      </w:pPr>
      <w:r>
        <w:t>gofynion y gweithle o ran rheoli perfformiad</w:t>
      </w:r>
    </w:p>
    <w:p>
      <w:pPr>
        <w:numPr>
          <w:ilvl w:val="0"/>
          <w:numId w:val="2"/>
        </w:numPr>
      </w:pPr>
      <w:r>
        <w:t>y cofnodion a’r adroddiadau sydd eu hangen i arwain a datblygu ymarfer myfyriol</w:t>
      </w:r>
    </w:p>
    <w:p>
      <w:pPr>
        <w:numPr>
          <w:ilvl w:val="0"/>
          <w:numId w:val="2"/>
        </w:numPr>
      </w:pPr>
      <w:r>
        <w:t>theorïau sy’n berthnasol i arwain a datblygu ymarfer myfyriol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a datblygu ymarfer myfyriol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a datblygu ymarfer myfyriol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a datblygu ymarfer myfyriol, a sut i fynd i'r afael â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Arwain, Datblygu, Ymarfer Myfyriol,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9B91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C342E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525b59f61742c1" /><Relationship Type="http://schemas.openxmlformats.org/officeDocument/2006/relationships/numbering" Target="/word/numbering.xml" Id="R6db6c0fb3bce422b" /><Relationship Type="http://schemas.openxmlformats.org/officeDocument/2006/relationships/settings" Target="/word/settings.xml" Id="Rbaf5f8d79db54e67" /><Relationship Type="http://schemas.openxmlformats.org/officeDocument/2006/relationships/image" Target="/word/media/8ca2c61d-f9a0-4492-a9f5-55c1f45a1a7a.png" Id="R0350787c7da24dc1" /></Relationships>
</file>