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c0c2a612141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HSCCLD365</w:t>
            </w:r>
            <w:r>
              <w:rPr>
                <w:b/>
              </w:rPr>
              <w:br/>
            </w:r>
            <w:r>
              <w:rPr>
                <w:b/>
              </w:rPr>
              <w:t>Hybu ymyrryd yn gynnar er budd plant, pobl ifanc a theuluoedd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6cae5a94734b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amlinellu'r gofynion ar gyfer gweithio gyda phlant a phobl ifanc, teuluoedd ac eraill i nodi ac asesu'r angen i ymyrryd yn gynnar i gefnogi llesiant a datblygiad plant a phobl ifanc. Gall anghenion gynnwys nam ar y synhwyrau, cyflyrau iechyd fel anabledd neu salwch cronig, cefnogaeth gymdeithasol, iaith a chyfathrebu, oedi mewn datblygiad, neu amgylchiadau eraill sy'n galw am ymyrraeth gynnar.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teuluoedd ac eraill o ran cefnogi llesiant a datblygiad plant neu bobl ifanc</w:t>
      </w:r>
    </w:p>
    <w:p>
      <w:pPr>
        <w:numPr>
          <w:ilvl w:val="0"/>
          <w:numId w:val="1"/>
        </w:numPr>
      </w:pPr>
      <w:r>
        <w:t>meithrin perthynas â phlant neu bobl ifanc a theuluoedd</w:t>
      </w:r>
    </w:p>
    <w:p>
      <w:pPr>
        <w:numPr>
          <w:ilvl w:val="0"/>
          <w:numId w:val="1"/>
        </w:numPr>
      </w:pPr>
      <w:r>
        <w:t>gweithio mewn partneriaeth ag eraill i greu amgylcheddau cefnogol i blant neu bobl ifanc a theuluoedd</w:t>
      </w:r>
    </w:p>
    <w:p>
      <w:pPr>
        <w:numPr>
          <w:ilvl w:val="0"/>
          <w:numId w:val="1"/>
        </w:numPr>
      </w:pPr>
      <w:r>
        <w:t>defnyddio ffyrdd o weithio gwahanol i gyfathrebu mewn ffyrdd sy'n cefnogi plant neu bobl ifanc a theuluoedd i rannu unrhyw bryderon  </w:t>
      </w:r>
    </w:p>
    <w:p>
      <w:pPr>
        <w:numPr>
          <w:ilvl w:val="0"/>
          <w:numId w:val="1"/>
        </w:numPr>
      </w:pPr>
      <w:r>
        <w:t>trin plant neu bobl ifanc a theuluoedd â pharch, gan werthfawrogi eu diwylliant a'u cefndir  </w:t>
      </w:r>
    </w:p>
    <w:p>
      <w:pPr>
        <w:numPr>
          <w:ilvl w:val="0"/>
          <w:numId w:val="1"/>
        </w:numPr>
      </w:pPr>
      <w:r>
        <w:t>defnyddio arsylwadau a ffynonellau eraill o wybodaeth i nodi a chadarnhau pryderon am blant neu bobl ifanc  </w:t>
      </w:r>
    </w:p>
    <w:p>
      <w:pPr>
        <w:numPr>
          <w:ilvl w:val="0"/>
          <w:numId w:val="1"/>
        </w:numPr>
      </w:pPr>
      <w:r>
        <w:t>gweithio ag eraill i gyfeirio plant neu bobl ifanc a theuluoedd sydd angen cymorth at y gwasanaethau priodol</w:t>
      </w:r>
    </w:p>
    <w:p>
      <w:pPr>
        <w:numPr>
          <w:ilvl w:val="0"/>
          <w:numId w:val="1"/>
        </w:numPr>
      </w:pPr>
      <w:r>
        <w:t>gweithredu er lles plant neu bobl ifanc a theuluoedd</w:t>
      </w:r>
    </w:p>
    <w:p>
      <w:pPr>
        <w:numPr>
          <w:ilvl w:val="0"/>
          <w:numId w:val="1"/>
        </w:numPr>
      </w:pPr>
      <w:r>
        <w:t>gweithio mewn partneriaeth â theuluoedd i asesu a deall anghenion plant neu bobl ifanc  </w:t>
      </w:r>
    </w:p>
    <w:p>
      <w:pPr>
        <w:numPr>
          <w:ilvl w:val="0"/>
          <w:numId w:val="1"/>
        </w:numPr>
      </w:pPr>
      <w:r>
        <w:t>annog teuluoedd i siarad am gryfderau a heriau plant neu bobl ifanc</w:t>
      </w:r>
    </w:p>
    <w:p>
      <w:pPr>
        <w:numPr>
          <w:ilvl w:val="0"/>
          <w:numId w:val="1"/>
        </w:numPr>
      </w:pPr>
      <w:r>
        <w:t>gweithio â theuluoedd i ganfod pa gymorth sydd ei angen arnynt</w:t>
      </w:r>
    </w:p>
    <w:p>
      <w:pPr>
        <w:numPr>
          <w:ilvl w:val="0"/>
          <w:numId w:val="1"/>
        </w:numPr>
      </w:pPr>
      <w:r>
        <w:t>trafod yr opsiynau a’r ymyriadau a allai gefnogi llesiant a datblygiad plant neu bobl ifanc</w:t>
      </w:r>
    </w:p>
    <w:p>
      <w:pPr>
        <w:numPr>
          <w:ilvl w:val="0"/>
          <w:numId w:val="1"/>
        </w:numPr>
      </w:pPr>
      <w:r>
        <w:t>rhoi gwybodaeth i deuluoedd am adnoddau a gwasanaethau a all ddarparu cymorth  </w:t>
      </w:r>
    </w:p>
    <w:p>
      <w:pPr>
        <w:numPr>
          <w:ilvl w:val="0"/>
          <w:numId w:val="1"/>
        </w:numPr>
      </w:pPr>
      <w:r>
        <w:t>gweithio mewn partneriaeth ag eraill i gefnogi teuluoedd i drafod a chael gafael ar adnoddau a gwasanaethau</w:t>
      </w:r>
    </w:p>
    <w:p>
      <w:pPr>
        <w:numPr>
          <w:ilvl w:val="0"/>
          <w:numId w:val="1"/>
        </w:numPr>
      </w:pPr>
      <w:r>
        <w:t>gweithio â theuluoedd i benderfynu pa wybodaeth y dylid ei rhannu ag eraill</w:t>
      </w:r>
    </w:p>
    <w:p>
      <w:pPr>
        <w:numPr>
          <w:ilvl w:val="0"/>
          <w:numId w:val="1"/>
        </w:numPr>
      </w:pPr>
      <w:r>
        <w:t>gweithio mewn partneriaeth â phlant neu bobl ifanc, teuluoedd ac eraill i adolygu cynnydd a nodi a mynd i’r afael ag unrhyw newidiadau  </w:t>
      </w:r>
    </w:p>
    <w:p>
      <w:pPr>
        <w:numPr>
          <w:ilvl w:val="0"/>
          <w:numId w:val="1"/>
        </w:numPr>
      </w:pPr>
      <w:r>
        <w:t>cwblhau’r cofnodion a’r adroddiadau sydd eu hangen ar gyfer ymyrryd yn gynnar er budd plant neu bobl ifanc a theuluoedd</w:t>
      </w:r>
    </w:p>
    <w:p>
      <w:pPr>
        <w:numPr>
          <w:ilvl w:val="0"/>
          <w:numId w:val="1"/>
        </w:numPr>
      </w:pPr>
      <w:r>
        <w:t>meddyliwch ar sut y gwnaethoch chi gyflawni eich rolau a’ch cyfrifoldebau i hybu ymyrryd yn gynnar er budd plant neu bobl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newidiadau y gallai plant a phobl ifanc fynd drwyddynt a sut y gall y rhain effeithio ar eu llesiant a’u datblygiad  </w:t>
      </w:r>
    </w:p>
    <w:p>
      <w:pPr>
        <w:numPr>
          <w:ilvl w:val="0"/>
          <w:numId w:val="2"/>
        </w:numPr>
      </w:pPr>
      <w:r>
        <w:t>sut y gall ffactorau cymdeithasol, corfforol ac economaidd effeithio ar ddatblygiad plant a phobl ifanc</w:t>
      </w:r>
    </w:p>
    <w:p>
      <w:pPr>
        <w:numPr>
          <w:ilvl w:val="0"/>
          <w:numId w:val="2"/>
        </w:numPr>
      </w:pPr>
      <w:r>
        <w:t>dylanwad niwrowahaniaeth ac anghenion ychwanegol ar lesiant a datblygiad plant a phobl ifanc</w:t>
      </w:r>
    </w:p>
    <w:p>
      <w:pPr>
        <w:numPr>
          <w:ilvl w:val="0"/>
          <w:numId w:val="2"/>
        </w:numPr>
      </w:pPr>
      <w:r>
        <w:t>sut mae creu amgylcheddau cefnogol sy’n annog teuluoedd i rannu gwybodaeth am anghenion a phrofiadau plant a phobl ifanc</w:t>
      </w:r>
    </w:p>
    <w:p>
      <w:pPr>
        <w:numPr>
          <w:ilvl w:val="0"/>
          <w:numId w:val="2"/>
        </w:numPr>
      </w:pPr>
      <w:r>
        <w:t>sut mae defnyddio gwahanol ffyrdd o gyfathrebu i gefnogi teuluoedd i drafod llesiant a datblygiad plant a phobl ifanc</w:t>
      </w:r>
    </w:p>
    <w:p>
      <w:pPr>
        <w:numPr>
          <w:ilvl w:val="0"/>
          <w:numId w:val="2"/>
        </w:numPr>
      </w:pPr>
      <w:r>
        <w:t>pwysigrwydd urddas, caredigrwydd a thosturi wrth gefnogi plant a phobl ifanc a theuluoedd drwy ymyrryd yn gynnar</w:t>
      </w:r>
    </w:p>
    <w:p>
      <w:pPr>
        <w:numPr>
          <w:ilvl w:val="0"/>
          <w:numId w:val="2"/>
        </w:numPr>
      </w:pPr>
      <w:r>
        <w:t>sut mae cefnogi rheoleiddio emosiynol wrth ymyrryd yn gynnar</w:t>
      </w:r>
    </w:p>
    <w:p>
      <w:pPr>
        <w:numPr>
          <w:ilvl w:val="0"/>
          <w:numId w:val="2"/>
        </w:numPr>
      </w:pPr>
      <w:r>
        <w:t>rôl ymwybyddiaeth ddiwylliannol, sensitifrwydd a gwerthfawrogi cefndiroedd a phrofiadau amrywiol wrth weithio â theuluoedd</w:t>
      </w:r>
    </w:p>
    <w:p>
      <w:pPr>
        <w:numPr>
          <w:ilvl w:val="0"/>
          <w:numId w:val="2"/>
        </w:numPr>
      </w:pPr>
      <w:r>
        <w:t>pwysigrwydd deall sut mae teuluoedd yn teimlo am ofyn am ymyrraeth neu gymorth arbenigol i blant a phobl ifanc a sut i ymateb mewn ffordd sensitif  </w:t>
      </w:r>
    </w:p>
    <w:p>
      <w:pPr>
        <w:numPr>
          <w:ilvl w:val="0"/>
          <w:numId w:val="2"/>
        </w:numPr>
      </w:pPr>
      <w:r>
        <w:t>sut mae arsylwi ar blant a phobl ifanc yn effeithiol a defnyddio amrywiaeth o ffynonellau gwybodaeth i nodi heriau posibl</w:t>
      </w:r>
    </w:p>
    <w:p>
      <w:pPr>
        <w:numPr>
          <w:ilvl w:val="0"/>
          <w:numId w:val="2"/>
        </w:numPr>
      </w:pPr>
      <w:r>
        <w:t>sut mae defnyddio egwyddorion sy'n ystyriol o drawma i gefnogi ymyrryd yn gynnar ar ran plant a phobl ifanc</w:t>
      </w:r>
    </w:p>
    <w:p>
      <w:pPr>
        <w:numPr>
          <w:ilvl w:val="0"/>
          <w:numId w:val="2"/>
        </w:numPr>
      </w:pPr>
      <w:r>
        <w:t>pwysigrwydd gweithio mewn partneriaeth a chynnwys teuluoedd wrth gefnogi ymyrryd yn gynnar ar ran plant a phobl ifanc</w:t>
      </w:r>
    </w:p>
    <w:p>
      <w:pPr>
        <w:numPr>
          <w:ilvl w:val="0"/>
          <w:numId w:val="2"/>
        </w:numPr>
      </w:pPr>
      <w:r>
        <w:t>sut mae rhoi gwybodaeth berthnasol i deuluoedd am adnoddau a gwasanaethau, a rhoi cymorth i gael gafael ar wasanaethau</w:t>
      </w:r>
    </w:p>
    <w:p>
      <w:pPr>
        <w:numPr>
          <w:ilvl w:val="0"/>
          <w:numId w:val="2"/>
        </w:numPr>
      </w:pPr>
      <w:r>
        <w:t>pwysigrwydd nodi rolau a chyfrifoldebau teuluoedd ac eraill o ran cefnogi llesiant a datblygiad plant a phobl ifanc</w:t>
      </w:r>
    </w:p>
    <w:p>
      <w:pPr>
        <w:numPr>
          <w:ilvl w:val="0"/>
          <w:numId w:val="2"/>
        </w:numPr>
      </w:pPr>
      <w:r>
        <w:t>sut mae nodi heriau a allai atal teuluoedd rhag cael gafael ar gymorth a strategaethau i'w goresgyn</w:t>
      </w:r>
    </w:p>
    <w:p>
      <w:pPr>
        <w:numPr>
          <w:ilvl w:val="0"/>
          <w:numId w:val="2"/>
        </w:numPr>
      </w:pPr>
      <w:r>
        <w:t>pwysigrwydd adolygu anghenion plant a phobl ifanc a theuluoedd a sut i wneud newidiadau’n seiliedig ar adborth a chynnydd</w:t>
      </w:r>
    </w:p>
    <w:p>
      <w:pPr>
        <w:numPr>
          <w:ilvl w:val="0"/>
          <w:numId w:val="2"/>
        </w:numPr>
      </w:pPr>
      <w:r>
        <w:t>sut mae gweithio mewn partneriaeth ag eraill i hybu ymyrryd yn gynnar er budd plant a phobl ifanc a theuluoedd</w:t>
      </w:r>
    </w:p>
    <w:p>
      <w:pPr>
        <w:numPr>
          <w:ilvl w:val="0"/>
          <w:numId w:val="2"/>
        </w:numPr>
      </w:pPr>
      <w:r>
        <w:t>sut mae defnyddio dyfeisiau ac adnoddau digidol i hybu ymyrryd yn gynnar er budd plant a phobl ifanc a theuluoedd</w:t>
      </w:r>
    </w:p>
    <w:p>
      <w:pPr>
        <w:numPr>
          <w:ilvl w:val="0"/>
          <w:numId w:val="2"/>
        </w:numPr>
      </w:pPr>
      <w:r>
        <w:t>y cofnodion a’r adroddiadau sydd eu hangen ar gyfer hybu ymyrryd yn gynnar er budd plant a phobl ifanc a theuluoedd  </w:t>
      </w:r>
    </w:p>
    <w:p>
      <w:pPr>
        <w:numPr>
          <w:ilvl w:val="0"/>
          <w:numId w:val="2"/>
        </w:numPr>
      </w:pPr>
      <w:r>
        <w:t>theorïau sy’n berthnasol i ymyrryd yn gynnar er budd plant a phobl ifanc a theuluoedd  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ymyrryd yn gynnar er budd plant a phobl ifanc a theuluoedd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ymyrryd yn gynnar er budd plant a phobl ifanc a theuluoedd  </w:t>
      </w:r>
    </w:p>
    <w:p>
      <w:pPr>
        <w:numPr>
          <w:ilvl w:val="0"/>
          <w:numId w:val="2"/>
        </w:numPr>
      </w:pPr>
      <w:r>
        <w:t>sut y gall eich profiadau personol a’ch rhagfarn ddiarwybod effeithio wrth hybu ymyrryd yn gynnar er budd plant a phobl ifanc a theuluoedd,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mewn cymorth ymyrryd yn gynnar i blant a phobl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HSCCLD365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Ymyrryd,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BE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28B27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2517ace5fd434e" /><Relationship Type="http://schemas.openxmlformats.org/officeDocument/2006/relationships/numbering" Target="/word/numbering.xml" Id="Rf8119b911a8249f0" /><Relationship Type="http://schemas.openxmlformats.org/officeDocument/2006/relationships/settings" Target="/word/settings.xml" Id="R801c8bfa25a24123" /><Relationship Type="http://schemas.openxmlformats.org/officeDocument/2006/relationships/image" Target="/word/media/63bb13ce-7d0d-4a7e-9bf1-f5bb000ef493.png" Id="Rc36cae5a94734b7c" /></Relationships>
</file>