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680b23845346c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HSCCLD332</w:t>
            </w:r>
            <w:r>
              <w:rPr>
                <w:b/>
              </w:rPr>
              <w:br/>
            </w:r>
            <w:r>
              <w:rPr>
                <w:b/>
              </w:rPr>
              <w:t>Gweithio fel cyflogai i’r unigolion rydych chi’n eu cefnogi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18a209a23c48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y gofynion pan fyddwch yn cael eich cyflogi gan unigolyn sy’n cyfarwyddo ei gymorth ei hun. Mae'r safon yn cynnwys datblygu eich dealltwriaeth o gymorth hunangyfeiriedig ac egluro hawliau a chyfrifoldebau eich cyflogwr a chi eich hun. Mae’n mynd i’r afael â’r angen i ddatblygu eich perthynas a sefydlu ffyrdd o weithio rydych chi’n cytuno arnynt. Mae'r safon hefyd yn cynnwys cyflawni eich rôl fel cyflogai i unigolion a chydweithio er mwyn sicrhau gwelliant parhaus.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unigolion a chymorth hunangyfeiriedig</w:t>
      </w:r>
    </w:p>
    <w:p>
      <w:pPr>
        <w:numPr>
          <w:ilvl w:val="0"/>
          <w:numId w:val="1"/>
        </w:numPr>
      </w:pPr>
      <w:r>
        <w:t>nodi cysylltiadau rhwng cymorth hunangyfeiriedig a gwahanol fathau o gyllid ar gyfer gwasanaethau unigol</w:t>
      </w:r>
    </w:p>
    <w:p>
      <w:pPr>
        <w:numPr>
          <w:ilvl w:val="0"/>
          <w:numId w:val="1"/>
        </w:numPr>
      </w:pPr>
      <w:r>
        <w:t>cefnogi unigolion i gael gafael ar wybodaeth, adnoddau a chyngor am eu cyfrifoldebau fel cyflogwyr  </w:t>
      </w:r>
    </w:p>
    <w:p>
      <w:pPr>
        <w:numPr>
          <w:ilvl w:val="0"/>
          <w:numId w:val="1"/>
        </w:numPr>
      </w:pPr>
      <w:r>
        <w:t>gweithio mewn partneriaeth ag unigolion ac eraill i nodi cryfderau, galluoedd a phrofiadau a’r math a lefel o gymorth sydd ei angen i gwrdd â’u dewisiadau a’u hanghenion</w:t>
      </w:r>
    </w:p>
    <w:p>
      <w:pPr>
        <w:numPr>
          <w:ilvl w:val="0"/>
          <w:numId w:val="1"/>
        </w:numPr>
      </w:pPr>
      <w:r>
        <w:t>nodi a chytuno ar rolau, cyfrifoldebau a hawliau cyflogwr a chyflogai mewn perthynas waith</w:t>
      </w:r>
    </w:p>
    <w:p>
      <w:pPr>
        <w:numPr>
          <w:ilvl w:val="0"/>
          <w:numId w:val="1"/>
        </w:numPr>
      </w:pPr>
      <w:r>
        <w:t>mynd ati ag unigolion i egluro terfynau'r berthynas waith, y ffiniau proffesiynol, y ddyletswydd gofal a'r safonau y mae'n rhaid i chi lynu atynt  </w:t>
      </w:r>
    </w:p>
    <w:p>
      <w:pPr>
        <w:numPr>
          <w:ilvl w:val="0"/>
          <w:numId w:val="1"/>
        </w:numPr>
      </w:pPr>
      <w:r>
        <w:t>gweithio mewn partneriaeth i nodi a chytuno ar sut y bydd risgiau’n cael eu rheoli, sut y bydd penderfyniadau sy’n effeithio ar waith yn cael eu gwneud, a sut y bydd materion yn cael eu datrys</w:t>
      </w:r>
    </w:p>
    <w:p>
      <w:pPr>
        <w:numPr>
          <w:ilvl w:val="0"/>
          <w:numId w:val="1"/>
        </w:numPr>
      </w:pPr>
      <w:r>
        <w:t>penderfynu sut y bydd eich gwaith yn cael ei fonitro a'i adolygu a sut y byddwch yn cael goruchwyliaeth a chymorth ffurfiol neu anffurfiol  </w:t>
      </w:r>
    </w:p>
    <w:p>
      <w:pPr>
        <w:numPr>
          <w:ilvl w:val="0"/>
          <w:numId w:val="1"/>
        </w:numPr>
      </w:pPr>
      <w:r>
        <w:t>cael mynediad at ddysgu a datblygu i’ch galluogi i ymgymryd â’ch rolau a’ch cyfrifoldebau</w:t>
      </w:r>
    </w:p>
    <w:p>
      <w:pPr>
        <w:numPr>
          <w:ilvl w:val="0"/>
          <w:numId w:val="1"/>
        </w:numPr>
      </w:pPr>
      <w:r>
        <w:t>rhoi ffyrdd o weithio y cytunwyd arnynt ar waith a sicrhau bod eich gweithredoedd yn cyd-fynd â'ch rôl fel cyflogai i’r unigolion rydych chi'n eu cefnogi</w:t>
      </w:r>
    </w:p>
    <w:p>
      <w:pPr>
        <w:numPr>
          <w:ilvl w:val="0"/>
          <w:numId w:val="1"/>
        </w:numPr>
      </w:pPr>
      <w:r>
        <w:t>cymryd rhan mewn dulliau y cytunwyd arnynt ar gyfer goruchwylio, cefnogi a monitro eich gwaith</w:t>
      </w:r>
    </w:p>
    <w:p>
      <w:pPr>
        <w:numPr>
          <w:ilvl w:val="0"/>
          <w:numId w:val="1"/>
        </w:numPr>
      </w:pPr>
      <w:r>
        <w:t>gweithio mewn partneriaeth ag unigolion ac eraill i nodi arferion da a mynd i’r afael ag unrhyw heriau neu newidiadau sy’n ofynnol</w:t>
      </w:r>
    </w:p>
    <w:p>
      <w:pPr>
        <w:numPr>
          <w:ilvl w:val="0"/>
          <w:numId w:val="1"/>
        </w:numPr>
      </w:pPr>
      <w:r>
        <w:t>cwblhau’r cofnodion a’r adroddiadau sydd eu hangen ar gyfer gweithio fel cyflogai i’r unigolion rydych chi’n eu cefnogi</w:t>
      </w:r>
    </w:p>
    <w:p>
      <w:pPr>
        <w:numPr>
          <w:ilvl w:val="0"/>
          <w:numId w:val="1"/>
        </w:numPr>
      </w:pPr>
      <w:r>
        <w:t>myfyrio ar sut y gwnaethoch chi gyflawni eich rolau a'ch cyfrifoldebau wrth weithio fel cyflogai i’r unigolion rydych chi’n eu cefnogi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 a chymorth hunangyfeiriedig, a sut mae adolygu’r wybodaeth honno  </w:t>
      </w:r>
    </w:p>
    <w:p>
      <w:pPr>
        <w:numPr>
          <w:ilvl w:val="0"/>
          <w:numId w:val="2"/>
        </w:numPr>
      </w:pPr>
      <w:r>
        <w:t>y gwerthoedd sy'n sail i gymorth hunangyfeiriedig</w:t>
      </w:r>
    </w:p>
    <w:p>
      <w:pPr>
        <w:numPr>
          <w:ilvl w:val="0"/>
          <w:numId w:val="2"/>
        </w:numPr>
      </w:pPr>
      <w:r>
        <w:t>y gwahanol fathau o gyllid ar gyfer gwasanaethau cymorth hunangyfeiriedig</w:t>
      </w:r>
    </w:p>
    <w:p>
      <w:pPr>
        <w:numPr>
          <w:ilvl w:val="0"/>
          <w:numId w:val="2"/>
        </w:numPr>
      </w:pPr>
      <w:r>
        <w:t>hawliau a chyfrifoldebau cyflogwyr a chyflogeion</w:t>
      </w:r>
    </w:p>
    <w:p>
      <w:pPr>
        <w:numPr>
          <w:ilvl w:val="0"/>
          <w:numId w:val="2"/>
        </w:numPr>
      </w:pPr>
      <w:r>
        <w:t>terfynau perthynas waith, ffiniau proffesiynol a dyletswydd gofal wrth weithio fel cyflogai i’r unigolion rydych chi'n eu cynorthwyo</w:t>
      </w:r>
    </w:p>
    <w:p>
      <w:pPr>
        <w:numPr>
          <w:ilvl w:val="0"/>
          <w:numId w:val="2"/>
        </w:numPr>
      </w:pPr>
      <w:r>
        <w:t>sut mae defnyddio egwyddorion sy'n ystyriol o drawma i feithrin perthynas wrth weithio fel cyflogai i’r unigolion rydych chi’n eu cefnogi</w:t>
      </w:r>
    </w:p>
    <w:p>
      <w:pPr>
        <w:numPr>
          <w:ilvl w:val="0"/>
          <w:numId w:val="2"/>
        </w:numPr>
      </w:pPr>
      <w:r>
        <w:t>y mathau a’r lefel o gymorth y gall fod angen ar unigolion i gwrdd â’u dewisiadau a’u hanghenion</w:t>
      </w:r>
    </w:p>
    <w:p>
      <w:pPr>
        <w:numPr>
          <w:ilvl w:val="0"/>
          <w:numId w:val="2"/>
        </w:numPr>
      </w:pPr>
      <w:r>
        <w:t>dylanwad niwrowahaniaeth ac anghenion ychwanegol ar weithio â’r unigolion rydych chi’n eu cefnogi</w:t>
      </w:r>
    </w:p>
    <w:p>
      <w:pPr>
        <w:numPr>
          <w:ilvl w:val="0"/>
          <w:numId w:val="2"/>
        </w:numPr>
      </w:pPr>
      <w:r>
        <w:t>dylanwad diwylliant, cefndir a ysbrydolrwydd ar weithio â’r unigolion rydych chi’n eu cefnogi</w:t>
      </w:r>
    </w:p>
    <w:p>
      <w:pPr>
        <w:numPr>
          <w:ilvl w:val="0"/>
          <w:numId w:val="2"/>
        </w:numPr>
      </w:pPr>
      <w:r>
        <w:t>rôl perthnasoedd, gwerthoedd ac ymddygiad ar lesiant unigolion</w:t>
      </w:r>
    </w:p>
    <w:p>
      <w:pPr>
        <w:numPr>
          <w:ilvl w:val="0"/>
          <w:numId w:val="2"/>
        </w:numPr>
      </w:pPr>
      <w:r>
        <w:t>y ffactorau sy’n effeithio ar berthynas a sut i fynd i’r afael â heriau yn y berthynas rhwng cyflogwr a chyflogai</w:t>
      </w:r>
    </w:p>
    <w:p>
      <w:pPr>
        <w:numPr>
          <w:ilvl w:val="0"/>
          <w:numId w:val="2"/>
        </w:numPr>
      </w:pPr>
      <w:r>
        <w:t>sut gall pŵer gael ei ddefnyddio a’i gamddefnyddio mewn perthynas rhwng cyflogwr a chyflogai</w:t>
      </w:r>
    </w:p>
    <w:p>
      <w:pPr>
        <w:numPr>
          <w:ilvl w:val="0"/>
          <w:numId w:val="2"/>
        </w:numPr>
      </w:pPr>
      <w:r>
        <w:t>pwysigrwydd urddas, caredigrwydd a thosturi wrth weithio â’r unigolion rydych chi’n eu cefnogi</w:t>
      </w:r>
    </w:p>
    <w:p>
      <w:pPr>
        <w:numPr>
          <w:ilvl w:val="0"/>
          <w:numId w:val="2"/>
        </w:numPr>
      </w:pPr>
      <w:r>
        <w:t>sut mae cefnogi rheoleiddio emosiynol yn y berthynas rhwng cyflogwr a chyflogai</w:t>
      </w:r>
    </w:p>
    <w:p>
      <w:pPr>
        <w:numPr>
          <w:ilvl w:val="0"/>
          <w:numId w:val="2"/>
        </w:numPr>
      </w:pPr>
      <w:r>
        <w:t>pam mae cyfathrebu proffesiynol yn bwysig yn y berthynas rhwng cyflogwr a chyflogai</w:t>
      </w:r>
    </w:p>
    <w:p>
      <w:pPr>
        <w:numPr>
          <w:ilvl w:val="0"/>
          <w:numId w:val="2"/>
        </w:numPr>
      </w:pPr>
      <w:r>
        <w:t>ystyriaethau allweddol wrth weithio ar eich pen eich hun yn unol â gweithdrefnau'r gweithle  </w:t>
      </w:r>
    </w:p>
    <w:p>
      <w:pPr>
        <w:numPr>
          <w:ilvl w:val="0"/>
          <w:numId w:val="2"/>
        </w:numPr>
      </w:pPr>
      <w:r>
        <w:t>ffyrdd y gall eich gwaith gael ei fonitro a'i adolygu gan yr unigolyn fel eich cyflogwr</w:t>
      </w:r>
    </w:p>
    <w:p>
      <w:pPr>
        <w:numPr>
          <w:ilvl w:val="0"/>
          <w:numId w:val="2"/>
        </w:numPr>
      </w:pPr>
      <w:r>
        <w:t>y cofnodion a’r adroddiadau sydd eu hangen i weithio fel cyflogai i’r unigolion rydych chi’n eu cefnogi</w:t>
      </w:r>
    </w:p>
    <w:p>
      <w:pPr>
        <w:numPr>
          <w:ilvl w:val="0"/>
          <w:numId w:val="2"/>
        </w:numPr>
      </w:pPr>
      <w:r>
        <w:t>theorïau sy'n berthnasol i weithio fel cyflogai i’r unigolion rydych chi’n eu cefnogi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fel cyflogai i’r unigolion rydych chi’n eu cefnogi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fel cyflogai i’r unigolion rydych chi’n eu cefnogi</w:t>
      </w:r>
    </w:p>
    <w:p>
      <w:pPr>
        <w:numPr>
          <w:ilvl w:val="0"/>
          <w:numId w:val="2"/>
        </w:numPr>
      </w:pPr>
      <w:r>
        <w:t>sut mae gweithio mewn partneriaeth ag eraill wrth weithio fel cyflogai i’r unigolion rydych chi’n eu cefnogi</w:t>
      </w:r>
    </w:p>
    <w:p>
      <w:pPr>
        <w:numPr>
          <w:ilvl w:val="0"/>
          <w:numId w:val="2"/>
        </w:numPr>
      </w:pPr>
      <w:r>
        <w:t>sut mae eich profiadau personol a'ch rhagfarn ddiarwybod yn gallu effeithio wrth weithio fel cyflogai i’r unigolion rydych chi’n eu cefnogi,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weithio fel cyflogai i’r unigolion rydych chi’n eu cefnogi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HSCCLD332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Gweithio fel Cyflogai,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118AB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D7495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159b3330f9c46cf" /><Relationship Type="http://schemas.openxmlformats.org/officeDocument/2006/relationships/numbering" Target="/word/numbering.xml" Id="Rab38ca82381745c5" /><Relationship Type="http://schemas.openxmlformats.org/officeDocument/2006/relationships/settings" Target="/word/settings.xml" Id="Rea0da4c9123040e2" /><Relationship Type="http://schemas.openxmlformats.org/officeDocument/2006/relationships/image" Target="/word/media/8ae9e5dd-9916-4647-920c-8640c5140244.png" Id="R1f18a209a23c48eb" /></Relationships>
</file>