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c7b75d7254d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HSCCLD330</w:t>
            </w:r>
            <w:r>
              <w:rPr>
                <w:b/>
              </w:rPr>
              <w:br/>
            </w:r>
            <w:r>
              <w:rPr>
                <w:b/>
              </w:rPr>
              <w:t>Hybu pecynnau gofal neu gymorth drwy weithio mewn partneriaeth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1d57f8feea44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gyfrannu at weithio mewn partneriaeth i gynorthwyo unigolion i gael gafael ar becynnau gofal neu gymorth personol. Mae hyn yn cynnwys gweithio mewn partneriaeth ag unigolion ac eraill i asesu eu dewisiadau a’u hanghenion, ac yna gweithio gyda’i gilydd i gynllunio, gweithredu a gwerthuso pecynnau gofal neu gymorth personol.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a chytuno ar rolau a chyfrifoldebau eich hun ac eraill yn y prosesau asesu, cynllunio a gweithredu ar gyfer pecynnau gofal neu gymorth i unigolion</w:t>
      </w:r>
    </w:p>
    <w:p>
      <w:pPr>
        <w:numPr>
          <w:ilvl w:val="0"/>
          <w:numId w:val="1"/>
        </w:numPr>
      </w:pPr>
      <w:r>
        <w:t>gweithio mewn partneriaeth ag unigolion ac eraill i gael gafael ar wybodaeth am wasanaethau a fydd yn mynd i’r afael â dewisiadau ac anghenion ar gyfer pecynnau gofal neu gymorth  </w:t>
      </w:r>
    </w:p>
    <w:p>
      <w:pPr>
        <w:numPr>
          <w:ilvl w:val="0"/>
          <w:numId w:val="1"/>
        </w:numPr>
      </w:pPr>
      <w:r>
        <w:t>grymuso a chynorthwyo unigolion ac eraill i adolygu, adnabod a dethol dewisiadau o’r opsiynau sydd ar gael  </w:t>
      </w:r>
    </w:p>
    <w:p>
      <w:pPr>
        <w:numPr>
          <w:ilvl w:val="0"/>
          <w:numId w:val="1"/>
        </w:numPr>
      </w:pPr>
      <w:r>
        <w:t>gweithio ag unigolion ac eraill i gael gafael ar becynnau gofal neu gymorth y cytunwyd arnynt, a’u defnyddio</w:t>
      </w:r>
    </w:p>
    <w:p>
      <w:pPr>
        <w:numPr>
          <w:ilvl w:val="0"/>
          <w:numId w:val="1"/>
        </w:numPr>
      </w:pPr>
      <w:r>
        <w:t>cyflawni eich rolau a'ch cyfrifoldebau yn y broses asesu, cynllunio a gweithredu</w:t>
      </w:r>
    </w:p>
    <w:p>
      <w:pPr>
        <w:numPr>
          <w:ilvl w:val="0"/>
          <w:numId w:val="1"/>
        </w:numPr>
      </w:pPr>
      <w:r>
        <w:t>grymuso a chynorthwyo unigolion ac eraill yn y broses asesu, cynllunio a gweithredu  </w:t>
      </w:r>
    </w:p>
    <w:p>
      <w:pPr>
        <w:numPr>
          <w:ilvl w:val="0"/>
          <w:numId w:val="1"/>
        </w:numPr>
      </w:pPr>
      <w:r>
        <w:t>annog unigolion ac eraill i gymryd rhan mewn adolygiadau i roi adborth ar sut mae pecynnau gofal neu gymorth wedi cwrdd â’u dewisiadau a’u hanghenion  </w:t>
      </w:r>
    </w:p>
    <w:p>
      <w:pPr>
        <w:numPr>
          <w:ilvl w:val="0"/>
          <w:numId w:val="1"/>
        </w:numPr>
      </w:pPr>
      <w:r>
        <w:t>rhoi adborth ar sut mae pecynnau gofal neu gymorth wedi cwrdd â dewisiadau ac anghenion unigolion</w:t>
      </w:r>
    </w:p>
    <w:p>
      <w:pPr>
        <w:numPr>
          <w:ilvl w:val="0"/>
          <w:numId w:val="1"/>
        </w:numPr>
      </w:pPr>
      <w:r>
        <w:t>gweithio mewn partneriaeth ag unigolion ac eraill i adnabod a mynd i’r afael ag unrhyw newidiadau i becynnau gofal neu gymorth  </w:t>
      </w:r>
    </w:p>
    <w:p>
      <w:pPr>
        <w:numPr>
          <w:ilvl w:val="0"/>
          <w:numId w:val="1"/>
        </w:numPr>
      </w:pPr>
      <w:r>
        <w:t>cwblhau’r cofnodion a’r adroddiadau sydd eu hangen ar gyfer hybu pecynnau gofal neu gymorth drwy weithio mewn partneriaeth</w:t>
      </w:r>
    </w:p>
    <w:p>
      <w:pPr>
        <w:numPr>
          <w:ilvl w:val="0"/>
          <w:numId w:val="1"/>
        </w:numPr>
      </w:pPr>
      <w:r>
        <w:t>myfyrio ar sut y gwnaethoch chi gyflawni eich rolau a'ch cyfrifoldebau wrth hybu pecynnau gofal neu gymorth drwy weithio mewn partneriaeth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wasanaethau sydd ar gael i ddarparu pecynnau gofal neu gymorth i unigolion  </w:t>
      </w:r>
    </w:p>
    <w:p>
      <w:pPr>
        <w:numPr>
          <w:ilvl w:val="0"/>
          <w:numId w:val="2"/>
        </w:numPr>
      </w:pPr>
      <w:r>
        <w:t>sut mae cael gafael ar wybodaeth am becynnau gofal neu gymorth, a darparu’r wybodaeth honno</w:t>
      </w:r>
    </w:p>
    <w:p>
      <w:pPr>
        <w:numPr>
          <w:ilvl w:val="0"/>
          <w:numId w:val="2"/>
        </w:numPr>
      </w:pPr>
      <w:r>
        <w:t>sut mae adolygu a gwerthuso gwybodaeth am becynnau gofal neu gymorth  </w:t>
      </w:r>
    </w:p>
    <w:p>
      <w:pPr>
        <w:numPr>
          <w:ilvl w:val="0"/>
          <w:numId w:val="2"/>
        </w:numPr>
      </w:pPr>
      <w:r>
        <w:t>sut gall pecynnau gofal neu gymorth ddylanwadu ar lesiant unigolion ac eraill  </w:t>
      </w:r>
    </w:p>
    <w:p>
      <w:pPr>
        <w:numPr>
          <w:ilvl w:val="0"/>
          <w:numId w:val="2"/>
        </w:numPr>
      </w:pPr>
      <w:r>
        <w:t>rolau a chyfrifoldebau eich hun ac eraill yn y prosesau asesu, cynllunio a gweithredu ar gyfer pecynnau gofal neu gymorth i unigolion</w:t>
      </w:r>
    </w:p>
    <w:p>
      <w:pPr>
        <w:numPr>
          <w:ilvl w:val="0"/>
          <w:numId w:val="2"/>
        </w:numPr>
      </w:pPr>
      <w:r>
        <w:t>pwysigrwydd urddas, caredigrwydd a thosturi wrth gynorthwyo unigolion i gael gafael ar becynnau gofal neu gymorth  </w:t>
      </w:r>
    </w:p>
    <w:p>
      <w:pPr>
        <w:numPr>
          <w:ilvl w:val="0"/>
          <w:numId w:val="2"/>
        </w:numPr>
      </w:pPr>
      <w:r>
        <w:t>sut mae asesu, cynllunio a gweithredu pecynnau gofal neu gymorth personol  </w:t>
      </w:r>
    </w:p>
    <w:p>
      <w:pPr>
        <w:numPr>
          <w:ilvl w:val="0"/>
          <w:numId w:val="2"/>
        </w:numPr>
      </w:pPr>
      <w:r>
        <w:t>egwyddorion gweithio mewn partneriaeth ag eraill  </w:t>
      </w:r>
    </w:p>
    <w:p>
      <w:pPr>
        <w:numPr>
          <w:ilvl w:val="0"/>
          <w:numId w:val="2"/>
        </w:numPr>
      </w:pPr>
      <w:r>
        <w:t>sut mae defnyddio egwyddorion sy'n ystyriol o drawma wrth asesu, cynllunio a gweithredu pecynnau gofal neu gymorth ag unigolion</w:t>
      </w:r>
    </w:p>
    <w:p>
      <w:pPr>
        <w:numPr>
          <w:ilvl w:val="0"/>
          <w:numId w:val="2"/>
        </w:numPr>
      </w:pPr>
      <w:r>
        <w:t>gofynion eich gweithle mewn perthynas â systemau cyfathrebu ar gyfer gweithio mewn partneriaeth  </w:t>
      </w:r>
    </w:p>
    <w:p>
      <w:pPr>
        <w:numPr>
          <w:ilvl w:val="0"/>
          <w:numId w:val="2"/>
        </w:numPr>
      </w:pPr>
      <w:r>
        <w:t>effaith strwythur, diwylliant, cefndir a phrosesau’r gweithle ar weithio mewn partneriaeth</w:t>
      </w:r>
    </w:p>
    <w:p>
      <w:pPr>
        <w:numPr>
          <w:ilvl w:val="0"/>
          <w:numId w:val="2"/>
        </w:numPr>
      </w:pPr>
      <w:r>
        <w:t>sut mae ymateb i wrthdaro buddiannau, materion a phryderon wrth weithio mewn partneriaeth  </w:t>
      </w:r>
    </w:p>
    <w:p>
      <w:pPr>
        <w:numPr>
          <w:ilvl w:val="0"/>
          <w:numId w:val="2"/>
        </w:numPr>
      </w:pPr>
      <w:r>
        <w:t>sut mae cyfrannu at adolygiadau o becynnau gofal neu gymorth, a pham eu bod yn bwysig  </w:t>
      </w:r>
    </w:p>
    <w:p>
      <w:pPr>
        <w:numPr>
          <w:ilvl w:val="0"/>
          <w:numId w:val="2"/>
        </w:numPr>
      </w:pPr>
      <w:r>
        <w:t>sut mae gweithio mewn partneriaeth ag unigolion ac eraill i gwrdd â’u dewisiadau a’u hanghenion    </w:t>
      </w:r>
    </w:p>
    <w:p>
      <w:pPr>
        <w:numPr>
          <w:ilvl w:val="0"/>
          <w:numId w:val="2"/>
        </w:numPr>
      </w:pPr>
      <w:r>
        <w:t>dylanwad niwrowahaniaeth ac anghenion ychwanegol ar becynnau gofal neu gymorth  </w:t>
      </w:r>
    </w:p>
    <w:p>
      <w:pPr>
        <w:numPr>
          <w:ilvl w:val="0"/>
          <w:numId w:val="2"/>
        </w:numPr>
      </w:pPr>
      <w:r>
        <w:t>sut mae cefnogi rheoleiddio emosiynol wrth weithio mewn partneriaeth</w:t>
      </w:r>
    </w:p>
    <w:p>
      <w:pPr>
        <w:numPr>
          <w:ilvl w:val="0"/>
          <w:numId w:val="2"/>
        </w:numPr>
      </w:pPr>
      <w:r>
        <w:t>y cofnodion a’r adroddiadau sydd eu hangen ar gyfer hybu pecynnau gofal neu gymorth drwy weithio mewn partneriaeth</w:t>
      </w:r>
    </w:p>
    <w:p>
      <w:pPr>
        <w:numPr>
          <w:ilvl w:val="0"/>
          <w:numId w:val="2"/>
        </w:numPr>
      </w:pPr>
      <w:r>
        <w:t>theorïau sy’n berthnasol i hybu pecynnau gofal neu gymorth drwy weithio mewn partneriaeth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pecynnau gofal neu gymorth drwy weithio mewn partneriaeth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pecynnau gofal neu gymorth drwy weithio mewn partneriaeth</w:t>
      </w:r>
    </w:p>
    <w:p>
      <w:pPr>
        <w:numPr>
          <w:ilvl w:val="0"/>
          <w:numId w:val="2"/>
        </w:numPr>
      </w:pPr>
      <w:r>
        <w:t>sut y gall eich profiadau personol a’ch rhagfarn ddiarwybod effeithio wrth hybu pecynnau gofal neu gymorth drwy weithio mewn partneriaeth,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pecynnau gofal neu gymorth drwy weithio mewn partneriaeth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HSCCLD330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Pecynnau Gofal, Cymorth,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1D79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0031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36a6f9253d41e2" /><Relationship Type="http://schemas.openxmlformats.org/officeDocument/2006/relationships/numbering" Target="/word/numbering.xml" Id="Radf686df775b40f2" /><Relationship Type="http://schemas.openxmlformats.org/officeDocument/2006/relationships/settings" Target="/word/settings.xml" Id="Rb8ff3af63dfe46d5" /><Relationship Type="http://schemas.openxmlformats.org/officeDocument/2006/relationships/image" Target="/word/media/1baf32db-515d-4ff1-b9e9-f94aa8f0c9e3.png" Id="Rb61d57f8feea44da" /></Relationships>
</file>