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566b4f6f2643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 HF30</w:t>
            </w:r>
            <w:r>
              <w:rPr>
                <w:b/>
              </w:rPr>
              <w:br/>
            </w:r>
            <w:r>
              <w:rPr>
                <w:b/>
              </w:rPr>
              <w:t>Cydlynu rhaglenni sy'n cynnwys nifer o asiantaethau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51076383f44a32"/>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chydlynu a rheoli rhaglenni sy'n cynnwys mewnbwn gan nifer o asiantaethau a chydweithrediad rhyngddynt.</w:t>
      </w:r>
    </w:p>
    <w:p>
      <w:pPr/>
      <w:r>
        <w:rPr>
          <w:lang w:val="en-GB"/>
        </w:rPr>
        <w:t>Mae dwy elfen</w:t>
      </w:r>
    </w:p>
    <w:p>
      <w:pPr/>
      <w:r>
        <w:rPr>
          <w:lang w:val="en-GB"/>
        </w:rPr>
        <w:t xml:space="preserve"> </w:t>
      </w:r>
    </w:p>
    <w:p>
      <w:pPr/>
      <w:r>
        <w:rPr>
          <w:lang w:val="en-GB"/>
        </w:rPr>
        <w:br/>
      </w:r>
    </w:p>
    <w:p>
      <w:pPr/>
      <w:r>
        <w:rPr>
          <w:lang w:val="en-GB"/>
        </w:rPr>
        <w:t xml:space="preserve"> 1    Cytuno ar gynlluniau gweithredu i gyrraedd nodau y cytunwyd arnynt </w:t>
      </w:r>
    </w:p>
    <w:p>
      <w:pPr/>
      <w:r>
        <w:rPr>
          <w:lang w:val="en-GB"/>
        </w:rPr>
        <w:br/>
      </w:r>
    </w:p>
    <w:p>
      <w:pPr/>
      <w:r>
        <w:rPr>
          <w:lang w:val="en-GB"/>
        </w:rPr>
        <w:t xml:space="preserve"> 2    Cydlynu gwaith cydweithwyr yn eich asiantaeth eich hun ac o fewn asiantaethau eraill</w:t>
      </w:r>
    </w:p>
    <w:p>
      <w:pPr/>
      <w:r>
        <w:rPr>
          <w:lang w:val="en-GB"/>
        </w:rPr>
        <w:t>Grŵp targed</w:t>
      </w:r>
    </w:p>
    <w:p>
      <w:pPr/>
      <w:r>
        <w:rPr>
          <w:lang w:val="en-GB"/>
        </w:rPr>
        <w:t xml:space="preserve"> </w:t>
      </w:r>
    </w:p>
    <w:p>
      <w:pPr/>
      <w:r>
        <w:rPr>
          <w:lang w:val="en-GB"/>
        </w:rPr>
        <w:br/>
      </w:r>
    </w:p>
    <w:p>
      <w:pPr/>
      <w:r>
        <w:rPr>
          <w:lang w:val="en-GB"/>
        </w:rPr>
        <w:t xml:space="preserve"> Mae'r safon hon yn berthnasol i'r rhai y mae eu cyfrifoldebau yn cynnwys rheoli a chydlynu prosiectau a rhaglenni sy'n cynnwys mewnbwn gan nifer o asiantaethau.</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Cytuno ar gynlluniau gweithredu i gyrraedd nodau y cytunwyd arnynt</w:t>
      </w:r>
    </w:p>
    <w:p>
      <w:pPr/>
      <w:r>
        <w:rPr>
          <w:lang w:val="en-GB"/>
        </w:rPr>
        <w:t>P1. gwirio bod cynlluniau'n gyson â'r amcanion y cytunwyd arnynt</w:t>
      </w:r>
    </w:p>
    <w:p>
      <w:pPr/>
      <w:r>
        <w:rPr>
          <w:lang w:val="en-GB"/>
        </w:rPr>
        <w:t>P2. cydbwyso syniadau newydd yn erbyn atebion a brofwyd i leihau troseddu/aildroseddu</w:t>
      </w:r>
    </w:p>
    <w:p>
      <w:pPr/>
      <w:r>
        <w:rPr>
          <w:lang w:val="en-GB"/>
        </w:rPr>
        <w:t>P3. nodi risgiau sy'n gysylltiedig â'r rhaglen a chydbwyso'r rhain yn erbyn y canlyniadau a ddymunir</w:t>
      </w:r>
    </w:p>
    <w:p>
      <w:pPr/>
      <w:r>
        <w:rPr>
          <w:lang w:val="en-GB"/>
        </w:rPr>
        <w:t>P4. ennyn cefnogaeth cydweithwyr allweddol yn eich asiantaeth eich hun ac asiantaethau perthnasol eraill</w:t>
      </w:r>
    </w:p>
    <w:p>
      <w:pPr/>
      <w:r>
        <w:rPr>
          <w:lang w:val="en-GB"/>
        </w:rPr>
        <w:t>P5. sicrhau bod pawb sy'n cymryd rhan yn deall nodau'r rhaglen ac yn rhannu pwrpas cyffredin</w:t>
      </w:r>
    </w:p>
    <w:p>
      <w:pPr/>
      <w:r>
        <w:rPr>
          <w:lang w:val="en-GB"/>
        </w:rPr>
        <w:t>P6. ystyried anghenion hanfodol, a throi targedau’n gamau gweithredu ymarferol, effeithlon ac effeithiol</w:t>
      </w:r>
    </w:p>
    <w:p>
      <w:pPr/>
      <w:r>
        <w:rPr>
          <w:lang w:val="en-GB"/>
        </w:rPr>
        <w:t>P7. nodi a chyfiawnhau'r adnoddau sydd eu hangen i gyflawni'r amcanion y cytunwyd arnynt</w:t>
      </w:r>
    </w:p>
    <w:p>
      <w:pPr/>
      <w:r>
        <w:rPr>
          <w:lang w:val="en-GB"/>
        </w:rPr>
        <w:t>P8.  sicrhau bod pawb sy'n cymryd rhan yn deall yr agweddau hanfodol ar weithredu'r rhaglen a'r trefniadau ar gyfer delio â hapddigwyddiadau</w:t>
      </w:r>
    </w:p>
    <w:p>
      <w:pPr/>
      <w:r>
        <w:rPr>
          <w:lang w:val="en-GB"/>
        </w:rPr>
        <w:t>P9. creu cynllun sy'n hyblyg i ddiwallu anghenion gofynnol ac sy’n ategu meysydd gwaith cysylltiedig</w:t>
      </w:r>
    </w:p>
    <w:p>
      <w:pPr/>
      <w:r>
        <w:rPr>
          <w:lang w:val="en-GB"/>
        </w:rPr>
        <w:t>P10. datblygu ac aseinio amcanion i bobl ynghyd â'r adnoddau cysylltiedig</w:t>
      </w:r>
    </w:p>
    <w:p>
      <w:pPr/>
      <w:r>
        <w:rPr>
          <w:lang w:val="en-GB"/>
        </w:rPr>
        <w:t>P11. blaenoriaethu amcanion i ddiwallu anghenion a chynllunio gwaith i wneud y defnydd gorau o amser ac adnoddau</w:t>
      </w:r>
    </w:p>
    <w:p>
      <w:pPr/>
      <w:r>
        <w:rPr>
          <w:lang w:val="en-GB"/>
        </w:rPr>
        <w:t>P12. gosod amcanion CAMPUS i chi'ch hun ac eraill</w:t>
      </w:r>
    </w:p>
    <w:p>
      <w:pPr/>
      <w:r>
        <w:rPr>
          <w:lang w:val="en-GB"/>
        </w:rPr>
        <w:t>P13. cydbwyso agendâu a magu consensws ymhlith y rhai sy'n cymryd rhan</w:t>
      </w:r>
    </w:p>
    <w:p>
      <w:pPr/>
      <w:r>
        <w:rPr>
          <w:lang w:val="en-GB"/>
        </w:rPr>
        <w:t>Cydlynu gwaith cydweithwyr yn eich asiantaeth eich hun ac o fewn asiantaethau eraill</w:t>
      </w:r>
    </w:p>
    <w:p>
      <w:pPr/>
      <w:r>
        <w:rPr>
          <w:lang w:val="en-GB"/>
        </w:rPr>
        <w:t>P14. darparu'r lefel ofynnol o gymorth i alluogi cydweithwyr yn eich asiantaeth chi ac asiantaethau eraill i berfformio'n effeithlon ac yn effeithiol</w:t>
      </w:r>
    </w:p>
    <w:p>
      <w:pPr/>
      <w:r>
        <w:rPr>
          <w:lang w:val="en-GB"/>
        </w:rPr>
        <w:t>P15. gwneud argymhellion sy'n nodi arfer da a meysydd i'w gwella</w:t>
      </w:r>
    </w:p>
    <w:p>
      <w:pPr/>
      <w:r>
        <w:rPr>
          <w:lang w:val="en-GB"/>
        </w:rPr>
        <w:t>P16. rhoi gwybod i bawb sy'n gysylltiedig am faterion allweddol a chanlyniadau rhoi'r rhaglen ar waith, o fewn amserlenni penodol</w:t>
      </w:r>
    </w:p>
    <w:p>
      <w:pPr/>
      <w:r>
        <w:rPr>
          <w:lang w:val="en-GB"/>
        </w:rPr>
        <w:t>P17. monitro a rheoli'r rhaglen er mwyn iddi gyflawni'r amcanion a nodwyd yn y ffordd fwyaf effeithiol ac effeithlon, a hynny mewn pryd ac o fewn y gyllideb</w:t>
      </w:r>
    </w:p>
    <w:p>
      <w:pPr/>
      <w:r>
        <w:rPr>
          <w:lang w:val="en-GB"/>
        </w:rPr>
        <w:t>P18. cydnabod newidiadau mewn amgylchiadau ac yn addasu cynlluniau a gweithgareddau yn unol â hynny</w:t>
      </w:r>
    </w:p>
    <w:p>
      <w:pPr/>
      <w:r>
        <w:rPr>
          <w:lang w:val="en-GB"/>
        </w:rPr>
        <w:t>P19. monitro a rheoli eich cynllun er mwyn iddo gyflawni ei amcanion cyffredinol </w:t>
      </w:r>
    </w:p>
    <w:p>
      <w:pPr/>
      <w:r>
        <w:rPr>
          <w:lang w:val="en-GB"/>
        </w:rPr>
        <w:t>P20. monitro ansawdd y gwaith a'r cynnydd yn erbyn cynlluniau a chymryd camau priodol, yn ôl yr angen</w:t>
      </w:r>
    </w:p>
    <w:p>
      <w:pPr/>
      <w:r>
        <w:rPr>
          <w:lang w:val="en-GB"/>
        </w:rPr>
        <w:t>P21. dod o hyd i ffyrdd ymarferol a chyraeddadwy o oresgyn rhwystrau </w:t>
      </w:r>
    </w:p>
    <w:p>
      <w:pPr/>
      <w:r>
        <w:rPr>
          <w:lang w:val="en-GB"/>
        </w:rPr>
        <w:t>P22. cadw rhoi gwybod i’r bobl berthnasol am gynlluniau a datblygiadau</w:t>
      </w:r>
    </w:p>
    <w:p>
      <w:pPr/>
      <w:r>
        <w:rPr>
          <w:lang w:val="en-GB"/>
        </w:rPr>
        <w:t>P23. cyflwyno gwybodaeth yn gryno ac yn gywir ac mewn ffyrdd sy'n hyrwyddo dealltwriaeth</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K1. deddfwriaeth sy'n ymwneud â'r rhaglenni rydych chi'n cymryd rhan ynddynt, a'u heffaith ar y gwaith sy'n cael ei wneud</w:t>
      </w:r>
    </w:p>
    <w:p>
      <w:pPr/>
      <w:r>
        <w:rPr>
          <w:lang w:val="en-GB"/>
        </w:rPr>
        <w:t>K2. rôl eich asiantaeth a'r gwasanaethau y mae'n eu darparu</w:t>
      </w:r>
    </w:p>
    <w:p>
      <w:pPr/>
      <w:r>
        <w:rPr>
          <w:lang w:val="en-GB"/>
        </w:rPr>
        <w:t>K3. rôl yr asiantaethau y mae eich sefydliad yn gweithio gyda nhw a'r gwasanaethau y maent yn eu darparu</w:t>
      </w:r>
    </w:p>
    <w:p>
      <w:pPr/>
      <w:r>
        <w:rPr>
          <w:lang w:val="en-GB"/>
        </w:rPr>
        <w:t>K4. partneriaid gwirioneddol a phosibl, a'u strategaethau a'u cynlluniau </w:t>
      </w:r>
    </w:p>
    <w:p>
      <w:pPr/>
      <w:r>
        <w:rPr>
          <w:lang w:val="en-GB"/>
        </w:rPr>
        <w:t>K5. egwyddorion a dulliau cynllunio tymor byr i dymor canolig</w:t>
      </w:r>
    </w:p>
    <w:p>
      <w:pPr/>
      <w:r>
        <w:rPr>
          <w:lang w:val="en-GB"/>
        </w:rPr>
        <w:t>K6. pwysigrwydd creadigrwydd ac arloesedd mewn cynllunio gweithredol </w:t>
      </w:r>
    </w:p>
    <w:p>
      <w:pPr/>
      <w:r>
        <w:rPr>
          <w:lang w:val="en-GB"/>
        </w:rPr>
        <w:t xml:space="preserve">K7. sut i ddatblygu ac aseinio amcanion CAMPUS (Cyrraeddadwy, </w:t>
      </w:r>
    </w:p>
    <w:p>
      <w:pPr/>
      <w:r>
        <w:rPr>
          <w:lang w:val="en-GB"/>
        </w:rPr>
        <w:br/>
      </w:r>
    </w:p>
    <w:p>
      <w:pPr/>
      <w:r>
        <w:rPr>
          <w:lang w:val="en-GB"/>
        </w:rPr>
        <w:t xml:space="preserve"> Amserol, Mesuradwy, Penodol, Uchelgeisiol a Synhwyrol) </w:t>
      </w:r>
    </w:p>
    <w:p>
      <w:pPr/>
      <w:r>
        <w:rPr>
          <w:lang w:val="en-GB"/>
        </w:rPr>
        <w:t>K8. Sut i ddadansoddi a rheoli risg</w:t>
      </w:r>
    </w:p>
    <w:p>
      <w:pPr/>
      <w:r>
        <w:rPr>
          <w:lang w:val="en-GB"/>
        </w:rPr>
        <w:t xml:space="preserve">K9. sut i ddatblygu a chynllunio ar gyfer hapddigwyddiadau  </w:t>
      </w:r>
    </w:p>
    <w:p>
      <w:pPr/>
      <w:r>
        <w:rPr>
          <w:lang w:val="en-GB"/>
        </w:rPr>
        <w:br/>
      </w:r>
    </w:p>
    <w:p>
      <w:pPr/>
      <w:r>
        <w:rPr>
          <w:lang w:val="en-GB"/>
        </w:rPr>
        <w:t xml:space="preserve"> K10 egwyddorion a dulliau dirprwyo</w:t>
      </w:r>
    </w:p>
    <w:p>
      <w:pPr/>
      <w:r>
        <w:rPr>
          <w:lang w:val="en-GB"/>
        </w:rPr>
        <w:t>K11. sut i ddefnyddio adnoddau'n effeithiol i gyflawni amcanion</w:t>
      </w:r>
    </w:p>
    <w:p>
      <w:pPr/>
      <w:r>
        <w:rPr>
          <w:lang w:val="en-GB"/>
        </w:rPr>
        <w:t>K12. sut i ymgynghori â chydweithwyr a rhanddeiliaid allweddol eraill</w:t>
      </w:r>
    </w:p>
    <w:p>
      <w:pPr/>
      <w:r>
        <w:rPr>
          <w:lang w:val="en-GB"/>
        </w:rPr>
        <w:t>K13. sut i fonitro a rheoli cynlluniau gweithredol i gyflawni eu hamcanion </w:t>
      </w:r>
    </w:p>
    <w:p>
      <w:pPr/>
      <w:r>
        <w:rPr>
          <w:lang w:val="en-GB"/>
        </w:rPr>
        <w:t>K14. rolau a chyfrifoldebau allweddol rheolwr rhaglen</w:t>
      </w:r>
    </w:p>
    <w:p>
      <w:pPr/>
      <w:r>
        <w:rPr>
          <w:lang w:val="en-GB"/>
        </w:rPr>
        <w:t>K15. egwyddorion, prosesau, offer a thechnegau ar gyfer rheoli rhaglenni </w:t>
      </w:r>
    </w:p>
    <w:p>
      <w:pPr/>
      <w:r>
        <w:rPr>
          <w:lang w:val="en-GB"/>
        </w:rPr>
        <w:t>K16. sut i reoli, cymell, cynllunio, monitro ac asesu pobl</w:t>
      </w:r>
    </w:p>
    <w:p>
      <w:pPr/>
      <w:r>
        <w:rPr>
          <w:lang w:val="en-GB"/>
        </w:rPr>
        <w:t>K17. sut i reoli newid o fewn rhaglenni</w:t>
      </w:r>
    </w:p>
    <w:p>
      <w:pPr/>
      <w:r>
        <w:rPr>
          <w:lang w:val="en-GB"/>
        </w:rPr>
        <w:t>K18. amcanion allweddol y cytunwyd arnynt a chwmpas y rhaglen a'r adnoddau sydd ar gael</w:t>
      </w:r>
    </w:p>
    <w:p>
      <w:pPr/>
      <w:r>
        <w:rPr>
          <w:lang w:val="en-GB"/>
        </w:rPr>
        <w:t>K19. cydweithwyr a rhanddeiliaid allweddol eraill, a'u hanghenion a'u disgwyliadau </w:t>
      </w:r>
    </w:p>
    <w:p>
      <w:pPr/>
      <w:r>
        <w:rPr>
          <w:lang w:val="en-GB"/>
        </w:rPr>
        <w:t>K20. prosesau ar gyfer ymgynghori</w:t>
      </w:r>
    </w:p>
    <w:p>
      <w:pPr/>
      <w:r>
        <w:rPr>
          <w:lang w:val="en-GB"/>
        </w:rPr>
        <w:t>K21. gweithdrefnau yn eich sefydliad ar gyfer rheoli cyllid</w:t>
      </w:r>
    </w:p>
    <w:p>
      <w:pPr/>
      <w:r>
        <w:rPr>
          <w:lang w:val="en-GB"/>
        </w:rPr>
        <w:t>K22. ffynonellau gwybodaeth y gallwch eu defnyddio i fonitro a gwerthuso cynlluniau </w:t>
      </w:r>
    </w:p>
    <w:p>
      <w:pPr/>
      <w:r>
        <w:rPr>
          <w:lang w:val="en-GB"/>
        </w:rPr>
        <w:t>K23. gweithdrefnau ar gyfer adrodd a gwneud argymhellion</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Skills for Justice</w:t>
      </w:r>
      <w:r>
        <w:rPr>
          <w:lang w:val="en-GB"/>
        </w:rPr>
        <w:br/>
      </w:r>
    </w:p>
    <w:p>
      <w:pPr/>
      <w:r>
        <w:rPr>
          <w:lang w:val="en-GB"/>
          <w:b/>
        </w:rPr>
        <w:t>Fersiwn rhif</w:t>
      </w:r>
    </w:p>
    <w:p>
      <w:pPr/>
      <w:r>
        <w:rPr>
          <w:lang w:val="en-GB"/>
        </w:rPr>
        <w:t>2</w:t>
      </w:r>
      <w:r>
        <w:rPr>
          <w:lang w:val="en-GB"/>
        </w:rPr>
        <w:br/>
      </w:r>
    </w:p>
    <w:p>
      <w:pPr/>
      <w:r>
        <w:rPr>
          <w:lang w:val="en-GB"/>
          <w:b/>
        </w:rPr>
        <w:t>Dyddiad cymeradwyo</w:t>
      </w:r>
    </w:p>
    <w:p>
      <w:pPr/>
      <w:r>
        <w:rPr>
          <w:lang w:val="en-GB"/>
        </w:rPr>
        <w:t>01 Ion 2013</w:t>
      </w:r>
      <w:r>
        <w:rPr>
          <w:lang w:val="en-GB"/>
        </w:rPr>
        <w:br/>
      </w:r>
    </w:p>
    <w:p>
      <w:pPr/>
      <w:r>
        <w:rPr>
          <w:lang w:val="en-GB"/>
          <w:b/>
        </w:rPr>
        <w:t>Dyddiad Adolygu Dangosol</w:t>
      </w:r>
    </w:p>
    <w:p>
      <w:pPr/>
      <w:r>
        <w:rPr>
          <w:lang w:val="en-GB"/>
        </w:rPr>
        <w:t>01 Ion 2018</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Justice</w:t>
      </w:r>
      <w:r>
        <w:rPr>
          <w:lang w:val="en-GB"/>
        </w:rPr>
        <w:br/>
      </w:r>
    </w:p>
    <w:p>
      <w:pPr/>
      <w:r>
        <w:rPr>
          <w:lang w:val="en-GB"/>
          <w:b/>
        </w:rPr>
        <w:t>RCU gwreiddiol</w:t>
      </w:r>
    </w:p>
    <w:p>
      <w:pPr/>
      <w:r>
        <w:rPr>
          <w:lang w:val="en-GB"/>
        </w:rPr>
        <w:t>SFJ HF30</w:t>
      </w:r>
      <w:r>
        <w:rPr>
          <w:lang w:val="en-GB"/>
        </w:rPr>
        <w:br/>
      </w:r>
    </w:p>
    <w:p>
      <w:pPr/>
      <w:r>
        <w:rPr>
          <w:lang w:val="en-GB"/>
          <w:b/>
        </w:rPr>
        <w:t>Galwedigaethau perthnasol</w:t>
      </w:r>
    </w:p>
    <w:p>
      <w:pPr/>
      <w:r>
        <w:rPr>
          <w:lang w:val="en-GB"/>
        </w:rPr>
        <w:t>Swyddog Tîm Troseddwyr Ifanc, Swyddog Cyfiawnder Ieuenctid, Uwch Swyddog Tîm Troseddwyr Ifanc, Rheolwr Cyfiawnder Ieuenctid, Gweithiwr Tîm Troseddwyr Ifanc, Ymarferydd Cyfiawnder Ieuenctid, Uwch Weithiwr Tîm Troseddwyr Ifanc, Uwch Ymarferydd Cyfiawnder Ieuenctid, Rheolwr Tîm Troseddwyr Ifanc</w:t>
      </w:r>
      <w:r>
        <w:rPr>
          <w:lang w:val="en-GB"/>
        </w:rPr>
        <w:br/>
      </w:r>
    </w:p>
    <w:p>
      <w:pPr/>
      <w:r>
        <w:rPr>
          <w:lang w:val="en-GB"/>
          <w:b/>
        </w:rPr>
        <w:t>Cyfres/Set</w:t>
      </w:r>
    </w:p>
    <w:p>
      <w:pPr/>
      <w:r>
        <w:rPr>
          <w:lang w:val="en-GB"/>
        </w:rPr>
        <w:t>Cyfiawnder Ieuenctid</w:t>
      </w:r>
      <w:r>
        <w:rPr>
          <w:lang w:val="en-GB"/>
        </w:rPr>
        <w:br/>
      </w:r>
    </w:p>
    <w:p>
      <w:pPr/>
      <w:r>
        <w:rPr>
          <w:lang w:val="en-GB"/>
          <w:b/>
        </w:rPr>
        <w:t>Geiriau Allweddol</w:t>
      </w:r>
    </w:p>
    <w:p>
      <w:pPr/>
      <w:r>
        <w:rPr>
          <w:lang w:val="en-GB"/>
        </w:rPr>
        <w:t>Cydlynu; rhaglenni; asiantaethau; cydweithrediad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61e698f5134880" /><Relationship Type="http://schemas.openxmlformats.org/officeDocument/2006/relationships/numbering" Target="/word/numbering.xml" Id="Rfb5624a0828c4ecd" /><Relationship Type="http://schemas.openxmlformats.org/officeDocument/2006/relationships/settings" Target="/word/settings.xml" Id="Rf74122a4b2fb4ceb" /><Relationship Type="http://schemas.openxmlformats.org/officeDocument/2006/relationships/image" Target="/word/media/7b2e392e-57ec-4a87-b8a0-a38d02a63fb4.png" Id="Rb351076383f44a32" /></Relationships>
</file>