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ffac3c3ec4c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HSCCLD320</w:t>
            </w:r>
            <w:r>
              <w:rPr>
                <w:b/>
              </w:rPr>
              <w:br/>
            </w:r>
            <w:r>
              <w:rPr>
                <w:b/>
              </w:rPr>
              <w:t>Cydlynu a chefnogi sesiynau therapi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20f02e8daa46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gydlynu a chefnogi sesiynau therapi dan gyfarwyddyd therapydd. Mae hyn yn cynnwys gweithio gyda therapyddion ac unigolion i gytuno ar sut y bydd therapïau a gweithgareddau therapi penodol yn cael eu cefnogi. Mae hefyd yn cynnwys cyfrannu at werthuso sesiynau therapi.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gydlynu a chefnogi sesiynau therapi i unigolion</w:t>
      </w:r>
    </w:p>
    <w:p>
      <w:pPr>
        <w:numPr>
          <w:ilvl w:val="0"/>
          <w:numId w:val="1"/>
        </w:numPr>
      </w:pPr>
      <w:r>
        <w:t>cael caniatâd a chael gafael ar wybodaeth am sesiynau therapi a gweithgareddau  </w:t>
      </w:r>
    </w:p>
    <w:p>
      <w:pPr>
        <w:numPr>
          <w:ilvl w:val="0"/>
          <w:numId w:val="1"/>
        </w:numPr>
      </w:pPr>
      <w:r>
        <w:t>gweithio mewn partneriaeth i gadarnhau’r canlyniadau y bydd sesiynau therapi yn ceisio’u cyflawni yn unol â dewisiadau, anghenion a chynlluniau therapi unigolion  </w:t>
      </w:r>
    </w:p>
    <w:p>
      <w:pPr>
        <w:numPr>
          <w:ilvl w:val="0"/>
          <w:numId w:val="1"/>
        </w:numPr>
      </w:pPr>
      <w:r>
        <w:t>gweithio â phawb sy’n ymwneud â’r mater i gytuno ar y cymorth mae unigolion yn ei ffafrio i gymryd rhan mewn sesiynau therapi  </w:t>
      </w:r>
    </w:p>
    <w:p>
      <w:pPr>
        <w:numPr>
          <w:ilvl w:val="0"/>
          <w:numId w:val="1"/>
        </w:numPr>
      </w:pPr>
      <w:r>
        <w:t>cynorthwyo unigolion ac eraill i nodi a chael gafael ar yr wybodaeth, yr adnoddau neu’r cymorth sydd eu hangen arnynt i gymryd rhan mewn sesiynau therapi ac i ofyn cwestiynau</w:t>
      </w:r>
    </w:p>
    <w:p>
      <w:pPr>
        <w:numPr>
          <w:ilvl w:val="0"/>
          <w:numId w:val="1"/>
        </w:numPr>
      </w:pPr>
      <w:r>
        <w:t>hybu a chefnogi annibyniaeth unigolion i ddewis a chymryd rhan mewn sesiynau therapi</w:t>
      </w:r>
    </w:p>
    <w:p>
      <w:pPr>
        <w:numPr>
          <w:ilvl w:val="0"/>
          <w:numId w:val="1"/>
        </w:numPr>
      </w:pPr>
      <w:r>
        <w:t>gweithio mewn partneriaeth ag eraill i baratoi’r amgylchedd ac adnoddau ar gyfer gweithgareddau sesiynau therapi  </w:t>
      </w:r>
    </w:p>
    <w:p>
      <w:pPr>
        <w:numPr>
          <w:ilvl w:val="0"/>
          <w:numId w:val="1"/>
        </w:numPr>
      </w:pPr>
      <w:r>
        <w:t>annog, cynorthwyo ac arsylwi ar unigolion pan fyddant yn cymryd rhan mewn sesiynau therapi  </w:t>
      </w:r>
    </w:p>
    <w:p>
      <w:pPr>
        <w:numPr>
          <w:ilvl w:val="0"/>
          <w:numId w:val="1"/>
        </w:numPr>
      </w:pPr>
      <w:r>
        <w:t>grymuso unigolion ac eraill i roi adborth ar sut mae sesiynau therapi wedi cwrdd â’u dewisiadau a'r canlyniadau y cytunwyd arnynt  </w:t>
      </w:r>
    </w:p>
    <w:p>
      <w:pPr>
        <w:numPr>
          <w:ilvl w:val="0"/>
          <w:numId w:val="1"/>
        </w:numPr>
      </w:pPr>
      <w:r>
        <w:t>rhoi canfyddiadau eich arsylwadau a rhoi adborth ar sut mae’r sesiynau therapi wedi cwrdd â’r canlyniadau y cytunwyd arnynt</w:t>
      </w:r>
    </w:p>
    <w:p>
      <w:pPr>
        <w:numPr>
          <w:ilvl w:val="0"/>
          <w:numId w:val="1"/>
        </w:numPr>
      </w:pPr>
      <w:r>
        <w:t>gweithio mewn partneriaeth i gytuno a gwneud y newidiadau sydd eu hangen i gefnogi anghenion unigolion i gymryd rhan mewn sesiynau therapi</w:t>
      </w:r>
    </w:p>
    <w:p>
      <w:pPr>
        <w:numPr>
          <w:ilvl w:val="0"/>
          <w:numId w:val="1"/>
        </w:numPr>
      </w:pPr>
      <w:r>
        <w:t>cymryd cyfrifoldeb i sicrhau bod amgylcheddau’n cael eu gadael yn daclus ac yn ddiogel ar ôl y sesiynau therapi  </w:t>
      </w:r>
    </w:p>
    <w:p>
      <w:pPr>
        <w:numPr>
          <w:ilvl w:val="0"/>
          <w:numId w:val="1"/>
        </w:numPr>
      </w:pPr>
      <w:r>
        <w:t>glanhau a dychwelyd adnoddau i’r man storio, a chynorthwyo eraill i wneud hynny  </w:t>
      </w:r>
    </w:p>
    <w:p>
      <w:pPr>
        <w:numPr>
          <w:ilvl w:val="0"/>
          <w:numId w:val="1"/>
        </w:numPr>
      </w:pPr>
      <w:r>
        <w:t>cwblhau’r cofnodion a’r adroddiadau sydd eu hangen ar gyfer sesiynau therapi  </w:t>
      </w:r>
    </w:p>
    <w:p>
      <w:pPr>
        <w:numPr>
          <w:ilvl w:val="0"/>
          <w:numId w:val="1"/>
        </w:numPr>
      </w:pPr>
      <w:r>
        <w:t>myfyrio ar sut y gwnaethoch chi gyflawni eich rolau a'ch cyfrifoldebau wrth gydlynu a chefnogi sesiynau therapi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sesiynau therapi a’r canlyniadau maen nhw’n gobeithio eu cyflawni</w:t>
      </w:r>
    </w:p>
    <w:p>
      <w:pPr>
        <w:numPr>
          <w:ilvl w:val="0"/>
          <w:numId w:val="2"/>
        </w:numPr>
      </w:pPr>
      <w:r>
        <w:t>y rôl mae sesiynau therapi yn ei chwarae mewn perthynas â hunaniaeth a hunan-barch unigolion</w:t>
      </w:r>
    </w:p>
    <w:p>
      <w:pPr>
        <w:numPr>
          <w:ilvl w:val="0"/>
          <w:numId w:val="2"/>
        </w:numPr>
      </w:pPr>
      <w:r>
        <w:t>sut mae cael gafael ar wybodaeth am unigolion a sesiynau therapi, a’i hadolygu  </w:t>
      </w:r>
    </w:p>
    <w:p>
      <w:pPr>
        <w:numPr>
          <w:ilvl w:val="0"/>
          <w:numId w:val="2"/>
        </w:numPr>
      </w:pPr>
      <w:r>
        <w:t>sut mae cael gafael ar asesiadau risg a chynlluniau rheoli risg ar gyfer sesiynau therapi, a’u dilyn, a chynorthwyo eraill i wneud hynny  </w:t>
      </w:r>
    </w:p>
    <w:p>
      <w:pPr>
        <w:numPr>
          <w:ilvl w:val="0"/>
          <w:numId w:val="2"/>
        </w:numPr>
      </w:pPr>
      <w:r>
        <w:t>y mathau o sgiliau a hyfforddiant sydd eu hangen i gefnogi gweithgareddau therapi  </w:t>
      </w:r>
    </w:p>
    <w:p>
      <w:pPr>
        <w:numPr>
          <w:ilvl w:val="0"/>
          <w:numId w:val="2"/>
        </w:numPr>
      </w:pPr>
      <w:r>
        <w:t>sut mae hybu a chefnogi annibyniaeth unigolion i ddewis a chymryd rhan mewn sesiynau therapi  </w:t>
      </w:r>
    </w:p>
    <w:p>
      <w:pPr>
        <w:numPr>
          <w:ilvl w:val="0"/>
          <w:numId w:val="2"/>
        </w:numPr>
      </w:pPr>
      <w:r>
        <w:t>sut mae cefnogi niwrowahaniaeth ac anghenion ychwanegol drwy addasu sesiynau therapi  </w:t>
      </w:r>
    </w:p>
    <w:p>
      <w:pPr>
        <w:numPr>
          <w:ilvl w:val="0"/>
          <w:numId w:val="2"/>
        </w:numPr>
      </w:pPr>
      <w:r>
        <w:t>sut mae ystyried anghenion unigolion o ran hygyrchedd er mwyn darparu amgylchedd diogel ar gyfer sesiynau therapi, a chefnogi eraill i wneud hynny</w:t>
      </w:r>
    </w:p>
    <w:p>
      <w:pPr>
        <w:numPr>
          <w:ilvl w:val="0"/>
          <w:numId w:val="2"/>
        </w:numPr>
      </w:pPr>
      <w:r>
        <w:t>dylanwad diwylliant, cefndir a daliadau ysbrydol ar ddewis a chymryd rhan mewn sesiynau therapi      </w:t>
      </w:r>
    </w:p>
    <w:p>
      <w:pPr>
        <w:numPr>
          <w:ilvl w:val="0"/>
          <w:numId w:val="2"/>
        </w:numPr>
      </w:pPr>
      <w:r>
        <w:t>y mathau o wybodaeth, adnoddau a chymorth a allai helpu unigolion ac eraill yn ystod sesiynau therapi, a sut i gael gafael arnynt  </w:t>
      </w:r>
    </w:p>
    <w:p>
      <w:pPr>
        <w:numPr>
          <w:ilvl w:val="0"/>
          <w:numId w:val="2"/>
        </w:numPr>
      </w:pPr>
      <w:r>
        <w:t>pam a sut y dylid paratoi amgylcheddau ar gyfer sesiynau therapi, a’u gadael yn daclus ac yn ddiogel wedyn, a sut i gydlynu’r gwaith hwn  </w:t>
      </w:r>
    </w:p>
    <w:p>
      <w:pPr>
        <w:numPr>
          <w:ilvl w:val="0"/>
          <w:numId w:val="2"/>
        </w:numPr>
      </w:pPr>
      <w:r>
        <w:t>pwysigrwydd sicrhau bod adnoddau gweithgareddau yn gweithio’n dda, ac yn cael eu defnyddio'n gywir  </w:t>
      </w:r>
    </w:p>
    <w:p>
      <w:pPr>
        <w:numPr>
          <w:ilvl w:val="0"/>
          <w:numId w:val="2"/>
        </w:numPr>
      </w:pPr>
      <w:r>
        <w:t>sut mae hybu arferion cynaliadwy y gellir eu defnyddio ar gyfer sesiynau therapi  </w:t>
      </w:r>
    </w:p>
    <w:p>
      <w:pPr>
        <w:numPr>
          <w:ilvl w:val="0"/>
          <w:numId w:val="2"/>
        </w:numPr>
      </w:pPr>
      <w:r>
        <w:t>sut mae defnyddio egwyddorion sy'n ystyriol o drawma i gefnogi unigolion â sesiwn therapi  </w:t>
      </w:r>
    </w:p>
    <w:p>
      <w:pPr>
        <w:numPr>
          <w:ilvl w:val="0"/>
          <w:numId w:val="2"/>
        </w:numPr>
      </w:pPr>
      <w:r>
        <w:t>sut mae hybu’r defnydd o ddyfeisiau ac adnoddau digidol i baratoi ar gyfer sesiynau therapi, a’u defnyddio yn ystod y sesiynau hynny ac wedyn  </w:t>
      </w:r>
    </w:p>
    <w:p>
      <w:pPr>
        <w:numPr>
          <w:ilvl w:val="0"/>
          <w:numId w:val="2"/>
        </w:numPr>
      </w:pPr>
      <w:r>
        <w:t>sut mae cyflawni, cofnodi ac adrodd ynghylch arsylwadau yn ystod sesiynau therapi</w:t>
      </w:r>
    </w:p>
    <w:p>
      <w:pPr>
        <w:numPr>
          <w:ilvl w:val="0"/>
          <w:numId w:val="2"/>
        </w:numPr>
      </w:pPr>
      <w:r>
        <w:t>sut mae grymuso unigolion ac eraill i adolygu a rhoi adborth ar sesiynau therapi  </w:t>
      </w:r>
    </w:p>
    <w:p>
      <w:pPr>
        <w:numPr>
          <w:ilvl w:val="0"/>
          <w:numId w:val="2"/>
        </w:numPr>
      </w:pPr>
      <w:r>
        <w:t>pwysigrwydd urddas, caredigrwydd a thosturi wrth gefnogi unigolion i gymryd rhan mewn sesiynau therapi  </w:t>
      </w:r>
    </w:p>
    <w:p>
      <w:pPr>
        <w:numPr>
          <w:ilvl w:val="0"/>
          <w:numId w:val="2"/>
        </w:numPr>
      </w:pPr>
      <w:r>
        <w:t>sut mae cynorthwyo rheoleiddio emosiynol yn ystod sesiynau therapi  </w:t>
      </w:r>
    </w:p>
    <w:p>
      <w:pPr>
        <w:numPr>
          <w:ilvl w:val="0"/>
          <w:numId w:val="2"/>
        </w:numPr>
      </w:pPr>
      <w:r>
        <w:t>sut y gall newidiadau i ddewisiadau, amodau ac amgylchiadau effeithio ar y cymorth sydd ei angen ar gyfer sesiynau therapi  </w:t>
      </w:r>
    </w:p>
    <w:p>
      <w:pPr>
        <w:numPr>
          <w:ilvl w:val="0"/>
          <w:numId w:val="2"/>
        </w:numPr>
      </w:pPr>
      <w:r>
        <w:t>damcaniaethau sy'n berthnasol i gydlynu a chefnogi sesiynau therapi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cydlynu a chefnogi sesiynau therapi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gydlynu a chefnogi sesiynau therapi  </w:t>
      </w:r>
    </w:p>
    <w:p>
      <w:pPr>
        <w:numPr>
          <w:ilvl w:val="0"/>
          <w:numId w:val="2"/>
        </w:numPr>
      </w:pPr>
      <w:r>
        <w:t>sut mae gweithio mewn partneriaeth ag eraill yn ystod sesiynau therapi  </w:t>
      </w:r>
    </w:p>
    <w:p>
      <w:pPr>
        <w:numPr>
          <w:ilvl w:val="0"/>
          <w:numId w:val="2"/>
        </w:numPr>
      </w:pPr>
      <w:r>
        <w:t>sut mae ymateb i faterion a phryderon a allai godi yn ystod sesiynau therapi</w:t>
      </w:r>
    </w:p>
    <w:p>
      <w:pPr>
        <w:numPr>
          <w:ilvl w:val="0"/>
          <w:numId w:val="2"/>
        </w:numPr>
      </w:pPr>
      <w:r>
        <w:t>sut mae eich profiadau personol a’ch rhagfarn ddiarwybod yn gallu effeithio wrth gydlynu a chefnogi sesiynau therapi,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gydlynu a chefnogi sesiynau therapi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Therapi,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99D7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EDA9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d25aa27b6045ba" /><Relationship Type="http://schemas.openxmlformats.org/officeDocument/2006/relationships/numbering" Target="/word/numbering.xml" Id="R779050def1e24d0f" /><Relationship Type="http://schemas.openxmlformats.org/officeDocument/2006/relationships/settings" Target="/word/settings.xml" Id="Rcf2b7b1561c44673" /><Relationship Type="http://schemas.openxmlformats.org/officeDocument/2006/relationships/image" Target="/word/media/f8d3e251-a353-4cfd-bd59-277a48c7874a.png" Id="R8020f02e8daa4617" /></Relationships>
</file>