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b884cb30dd4cd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HSCCLD317</w:t>
            </w:r>
            <w:r>
              <w:rPr>
                <w:b/>
              </w:rPr>
              <w:br/>
            </w:r>
            <w:r>
              <w:rPr>
                <w:b/>
              </w:rPr>
              <w:t>Hybu cyfleoedd dysgu a datblygu neu gyflogaeth ar gyfer unigolion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0c403b9017a41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hybu cyfleoedd dysgu a datblygu neu gyflogaeth ar gyfer unigolion. Mae hyn yn cynnwys gweithio mewn partneriaeth ag unigolion i nodi eu dewisiadau a’u hanghenion mewn perthynas â dysgu a datblygu neu gyflogaeth, a’u cefnogi i gael gafael ar gyfleoedd. Mae hefyd yn cynnwys cefnogi unigolion i baratoi, ymgymryd â chyfleoedd, a’u gwerthuso.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wrth gael gafael ar gyfleoedd dysgu a datblygu neu gyflogaeth ar gyfer unigolion</w:t>
      </w:r>
    </w:p>
    <w:p>
      <w:pPr>
        <w:numPr>
          <w:ilvl w:val="0"/>
          <w:numId w:val="1"/>
        </w:numPr>
      </w:pPr>
      <w:r>
        <w:t>cael caniatâd a chael gafael ar wybodaeth am gyfleoedd dysgu a datblygu neu gyflogaeth</w:t>
      </w:r>
    </w:p>
    <w:p>
      <w:pPr>
        <w:numPr>
          <w:ilvl w:val="0"/>
          <w:numId w:val="1"/>
        </w:numPr>
      </w:pPr>
      <w:r>
        <w:t>gweithio mewn partneriaeth ag unigolion ac eraill i nodi canlyniadau dysgu a datblygu neu gyflogaeth sy’n cwrdd â’u dewisiadau a’u hanghenion</w:t>
      </w:r>
    </w:p>
    <w:p>
      <w:pPr>
        <w:numPr>
          <w:ilvl w:val="0"/>
          <w:numId w:val="1"/>
        </w:numPr>
      </w:pPr>
      <w:r>
        <w:t>cefnogi unigolion i adolygu’r opsiynau sydd ar gael a dewis pa un sy'n cwrdd â’u dewisiadau a’u hanghenion  </w:t>
      </w:r>
    </w:p>
    <w:p>
      <w:pPr>
        <w:numPr>
          <w:ilvl w:val="0"/>
          <w:numId w:val="1"/>
        </w:numPr>
      </w:pPr>
      <w:r>
        <w:t>adolygu neu gwblhau asesiadau risg a chefnogi cymryd risgiau cadarnhaol ar gyfer cyfleoedd dysgu a datblygu neu gyflogaeth</w:t>
      </w:r>
    </w:p>
    <w:p>
      <w:pPr>
        <w:numPr>
          <w:ilvl w:val="0"/>
          <w:numId w:val="1"/>
        </w:numPr>
      </w:pPr>
      <w:r>
        <w:t>annog a chefnogi annibyniaeth unigolion i gwrdd â’r bobl sy'n ymwneud â'r cyfleoedd dysgu a datblygu neu gyflogaeth, a gofyn cwestiynau</w:t>
      </w:r>
    </w:p>
    <w:p>
      <w:pPr>
        <w:numPr>
          <w:ilvl w:val="0"/>
          <w:numId w:val="1"/>
        </w:numPr>
      </w:pPr>
      <w:r>
        <w:t>grymuso unigolion i gael gafael ar geisiadau a’u cwblhau ar gyfer cyfleoedd dysgu a datblygu neu gyflogaeth</w:t>
      </w:r>
    </w:p>
    <w:p>
      <w:pPr>
        <w:numPr>
          <w:ilvl w:val="0"/>
          <w:numId w:val="1"/>
        </w:numPr>
      </w:pPr>
      <w:r>
        <w:t>gweithio mewn partneriaeth ag unigolion ac eraill i baratoi ar gyfer cyfleoedd dysgu a datblygu neu gyflogaeth, a chynllunio ar eu cyfer, yn unol â’u dewisiadau a’u hanghenion  </w:t>
      </w:r>
    </w:p>
    <w:p>
      <w:pPr>
        <w:numPr>
          <w:ilvl w:val="0"/>
          <w:numId w:val="1"/>
        </w:numPr>
      </w:pPr>
      <w:r>
        <w:t>cefnogi unigolion i roi adborth ar sut yr oedd cyfleoedd dysgu a datblygu neu gyflogaeth wedi cwrdd â’r canlyniadau a nodwyd  </w:t>
      </w:r>
    </w:p>
    <w:p>
      <w:pPr>
        <w:numPr>
          <w:ilvl w:val="0"/>
          <w:numId w:val="1"/>
        </w:numPr>
      </w:pPr>
      <w:r>
        <w:t>rhoi eich adborth ar sut yr oedd cyfleoedd dysgu a datblygu neu gyflogaeth wedi cwrdd â’r canlyniadau a nodwyd</w:t>
      </w:r>
    </w:p>
    <w:p>
      <w:pPr>
        <w:numPr>
          <w:ilvl w:val="0"/>
          <w:numId w:val="1"/>
        </w:numPr>
      </w:pPr>
      <w:r>
        <w:t>cefnogi unigolion i nodi a mynd i’r afael â’r newidiadau sydd eu hangen i’r cyfleoedd dysgu a datblygu neu gyflogaeth</w:t>
      </w:r>
    </w:p>
    <w:p>
      <w:pPr>
        <w:numPr>
          <w:ilvl w:val="0"/>
          <w:numId w:val="1"/>
        </w:numPr>
      </w:pPr>
      <w:r>
        <w:t>cwblhau’r cofnodion a’r adroddiadau sydd eu hangen ar gyfer cyfleoedd dysgu a datblygu neu gyflogaeth</w:t>
      </w:r>
    </w:p>
    <w:p>
      <w:pPr>
        <w:numPr>
          <w:ilvl w:val="0"/>
          <w:numId w:val="1"/>
        </w:numPr>
      </w:pPr>
      <w:r>
        <w:t>myfyrio ar sut y gwnaethoch chi gyflawni eich rolau a'ch cyfrifoldebau i hybu cyfleoedd dysgu a datblygu neu gyflogaeth ar gyfer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gwahanol fathau o gyfleoedd dysgu a datblygu neu gyflogaeth a’r effaith gadarnhaol y gallant ei chael ar unigolion</w:t>
      </w:r>
    </w:p>
    <w:p>
      <w:pPr>
        <w:numPr>
          <w:ilvl w:val="0"/>
          <w:numId w:val="2"/>
        </w:numPr>
      </w:pPr>
      <w:r>
        <w:t>pwysigrwydd urddas, caredigrwydd a thosturi wrth gefnogi unigolion â chyfleoedd dysgu a datblygu neu gyflogaeth  </w:t>
      </w:r>
    </w:p>
    <w:p>
      <w:pPr>
        <w:numPr>
          <w:ilvl w:val="0"/>
          <w:numId w:val="2"/>
        </w:numPr>
      </w:pPr>
      <w:r>
        <w:t>sut mae cael gafael ar wybodaeth am unigolion a chyfleoedd dysgu a datblygu neu gyflogaeth, a sut mae adolygu’r wybodaeth honno</w:t>
      </w:r>
    </w:p>
    <w:p>
      <w:pPr>
        <w:numPr>
          <w:ilvl w:val="0"/>
          <w:numId w:val="2"/>
        </w:numPr>
      </w:pPr>
      <w:r>
        <w:t>sut mae annog a chefnogi annibyniaeth unigolion i ddewis, cynllunio a chymryd rhan mewn cyfleoedd dysgu a datblygu neu gyflogaeth</w:t>
      </w:r>
    </w:p>
    <w:p>
      <w:pPr>
        <w:numPr>
          <w:ilvl w:val="0"/>
          <w:numId w:val="2"/>
        </w:numPr>
      </w:pPr>
      <w:r>
        <w:t>sut mae cefnogi niwrowahaniaeth ac anghenion ychwanegol drwy gyfleoedd dysgu a datblygu neu gyflogaeth</w:t>
      </w:r>
    </w:p>
    <w:p>
      <w:pPr>
        <w:numPr>
          <w:ilvl w:val="0"/>
          <w:numId w:val="2"/>
        </w:numPr>
      </w:pPr>
      <w:r>
        <w:t>dylanwad diwylliant a chefndir ar ddewis a chymryd rhan mewn cyfleoedd dysgu a datblygu neu gyflogaeth</w:t>
      </w:r>
    </w:p>
    <w:p>
      <w:pPr>
        <w:numPr>
          <w:ilvl w:val="0"/>
          <w:numId w:val="2"/>
        </w:numPr>
      </w:pPr>
      <w:r>
        <w:t>y mathau o wybodaeth, adnoddau a chymorth a allai helpu unigolion i ddewis a chymryd rhan mewn cyfleoedd dysgu a datblygu neu gyflogaeth, a sut i gael gafael arnynt</w:t>
      </w:r>
    </w:p>
    <w:p>
      <w:pPr>
        <w:numPr>
          <w:ilvl w:val="0"/>
          <w:numId w:val="2"/>
        </w:numPr>
      </w:pPr>
      <w:r>
        <w:t>sut mae defnyddio dyfeisiau ac adnoddau digidol ar gyfer cyfleoedd dysgu a datblygu neu gyflogaeth ar gyfer unigolion</w:t>
      </w:r>
    </w:p>
    <w:p>
      <w:pPr>
        <w:numPr>
          <w:ilvl w:val="0"/>
          <w:numId w:val="2"/>
        </w:numPr>
      </w:pPr>
      <w:r>
        <w:t>rôl asesiadau risg a chymryd risgiau cadarnhaol mewn cyfleoedd dysgu a datblygu neu gyflogaeth  </w:t>
      </w:r>
    </w:p>
    <w:p>
      <w:pPr>
        <w:numPr>
          <w:ilvl w:val="0"/>
          <w:numId w:val="2"/>
        </w:numPr>
      </w:pPr>
      <w:r>
        <w:t>sut mae gweithio mewn partneriaeth ag unigolion ac eraill i roi adborth ar gyfleoedd dysgu a datblygu neu gyflogaeth</w:t>
      </w:r>
    </w:p>
    <w:p>
      <w:pPr>
        <w:numPr>
          <w:ilvl w:val="0"/>
          <w:numId w:val="2"/>
        </w:numPr>
      </w:pPr>
      <w:r>
        <w:t>sut mae defnyddio egwyddorion sy'n ystyriol o drawma i hybu cyfleoedd dysgu a datblygu neu gyflogaeth ar gyfer unigolion</w:t>
      </w:r>
    </w:p>
    <w:p>
      <w:pPr>
        <w:numPr>
          <w:ilvl w:val="0"/>
          <w:numId w:val="2"/>
        </w:numPr>
      </w:pPr>
      <w:r>
        <w:t>newidiadau i ddewisiadau ac anghenion sy'n effeithio ar fynediad a chyfranogiad mewn cyfleoedd dysgu a datblygu neu gyflogaeth, a sut mae cefnogi’r rhain</w:t>
      </w:r>
    </w:p>
    <w:p>
      <w:pPr>
        <w:numPr>
          <w:ilvl w:val="0"/>
          <w:numId w:val="2"/>
        </w:numPr>
      </w:pPr>
      <w:r>
        <w:t>sut mae cefnogi rheoleiddio emosiynol yn ystod cyfleoedd dysgu a datblygu neu gyflogaeth  </w:t>
      </w:r>
    </w:p>
    <w:p>
      <w:pPr>
        <w:numPr>
          <w:ilvl w:val="0"/>
          <w:numId w:val="2"/>
        </w:numPr>
      </w:pPr>
      <w:r>
        <w:t>y cofnodion a’r adroddiadau sydd eu hangen ar gyfer hybu cyfleoedd dysgu a datblygu neu gyflogaeth</w:t>
      </w:r>
    </w:p>
    <w:p>
      <w:pPr>
        <w:numPr>
          <w:ilvl w:val="0"/>
          <w:numId w:val="2"/>
        </w:numPr>
      </w:pPr>
      <w:r>
        <w:t>damcaniaethau sy'n berthnasol i hybu cyfleoedd dysgu a datblygu neu gyflogaeth ar gyfer unigolion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cyfleoedd dysgu a datblygu neu gyflogaeth ar gyfer unigolion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cyfleoedd dysgu a datblygu neu gyflogaeth ar gyfer unigolion  </w:t>
      </w:r>
    </w:p>
    <w:p>
      <w:pPr>
        <w:numPr>
          <w:ilvl w:val="0"/>
          <w:numId w:val="2"/>
        </w:numPr>
      </w:pPr>
      <w:r>
        <w:t>sut mae gweithio mewn partneriaeth ag eraill wrth hybu cyfleoedd dysgu a datblygu neu gyflogaeth ar gyfer unigolion</w:t>
      </w:r>
    </w:p>
    <w:p>
      <w:pPr>
        <w:numPr>
          <w:ilvl w:val="0"/>
          <w:numId w:val="2"/>
        </w:numPr>
      </w:pPr>
      <w:r>
        <w:t>sut mae ymateb i faterion a phryderon a allai godi wrth hybu cyfleoedd dysgu a datblygu neu gyflogaeth ar gyfer unigolion</w:t>
      </w:r>
    </w:p>
    <w:p>
      <w:pPr>
        <w:numPr>
          <w:ilvl w:val="0"/>
          <w:numId w:val="2"/>
        </w:numPr>
      </w:pPr>
      <w:r>
        <w:t>sut mae eich profiadau personol a’ch rhagfarn ddiarwybod yn gallu effeithio wrth hybu cyfleoedd dysgu a datblygu neu gyflogaeth ar gyfer unigolion, a sut i fynd i’r afael â hyn</w:t>
      </w:r>
    </w:p>
    <w:p>
      <w:pPr>
        <w:numPr>
          <w:ilvl w:val="0"/>
          <w:numId w:val="2"/>
        </w:numPr>
      </w:pPr>
      <w:r>
        <w:t>rôl goruchwyliaeth, ymarfer myfyriol, a dysgu a datblygu wrth hybu cyfleoedd dysgu a datblygu neu gyflogaeth ar gyfer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HSCCLD317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cyfleoedd dysgu, datblygu, cyflogaeth,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5CF7A9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5BECF3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0f12f44e1144d08" /><Relationship Type="http://schemas.openxmlformats.org/officeDocument/2006/relationships/numbering" Target="/word/numbering.xml" Id="R25ff19cbc05a4b90" /><Relationship Type="http://schemas.openxmlformats.org/officeDocument/2006/relationships/settings" Target="/word/settings.xml" Id="R2e6752821e24446e" /><Relationship Type="http://schemas.openxmlformats.org/officeDocument/2006/relationships/image" Target="/word/media/86673390-eae7-4026-98cc-9485211f2558.png" Id="R80c403b9017a4119" /></Relationships>
</file>