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73afa6560b409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HSCCLD232</w:t>
            </w:r>
            <w:r>
              <w:rPr>
                <w:b/>
              </w:rPr>
              <w:br/>
            </w:r>
            <w:r>
              <w:rPr>
                <w:b/>
              </w:rPr>
              <w:t>Cefnogi amgylcheddau glân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a8cd818729540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amlinellu’r gofynion wrth gefnogi amgylcheddau glân mewn lleoliadau iechyd a gofal cymdeithasol. Mae hyn yn cynnwys monitro glendid amgylcheddau a sicrhau bod ystafelloedd, mannau gwaith ac arwynebau'n lân.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gefnogi amgylcheddau glân  </w:t>
      </w:r>
    </w:p>
    <w:p>
      <w:pPr>
        <w:numPr>
          <w:ilvl w:val="0"/>
          <w:numId w:val="1"/>
        </w:numPr>
      </w:pPr>
      <w:r>
        <w:t>gweithio mewn partneriaeth â phawb sy'n rhan o’r gwaith hwn er mwyn cytuno ar sut a phryd y bydd amgylcheddau'n cael eu glanhau a'u monitro  </w:t>
      </w:r>
    </w:p>
    <w:p>
      <w:pPr>
        <w:numPr>
          <w:ilvl w:val="0"/>
          <w:numId w:val="1"/>
        </w:numPr>
      </w:pPr>
      <w:r>
        <w:t>cyflawni’r gwaith monitro y cytunwyd arno er mwyn cynnal amgylcheddau glân  </w:t>
      </w:r>
    </w:p>
    <w:p>
      <w:pPr>
        <w:numPr>
          <w:ilvl w:val="0"/>
          <w:numId w:val="1"/>
        </w:numPr>
      </w:pPr>
      <w:r>
        <w:t>sicrhau bod dulliau atal a rheoli heintiau, a chyfarpar diogelu personol, yn cael eu defnyddio</w:t>
      </w:r>
    </w:p>
    <w:p>
      <w:pPr>
        <w:numPr>
          <w:ilvl w:val="0"/>
          <w:numId w:val="1"/>
        </w:numPr>
      </w:pPr>
      <w:r>
        <w:t>casglu'r adnoddau a'r cyfarpar glanhau angenrheidiol</w:t>
      </w:r>
    </w:p>
    <w:p>
      <w:pPr>
        <w:numPr>
          <w:ilvl w:val="0"/>
          <w:numId w:val="1"/>
        </w:numPr>
      </w:pPr>
      <w:r>
        <w:t>cyflawni'r gweithgareddau glanhau y cytunwyd arnynt yn unol â gofynion y gweithle</w:t>
      </w:r>
    </w:p>
    <w:p>
      <w:pPr>
        <w:numPr>
          <w:ilvl w:val="0"/>
          <w:numId w:val="1"/>
        </w:numPr>
      </w:pPr>
      <w:r>
        <w:t>gwneud yn siŵr bod adnoddau a chyfarpar glanhau sydd wedi cael eu defnyddio yn cael eu gwaredu, neu eu glanhau a'u storio  </w:t>
      </w:r>
    </w:p>
    <w:p>
      <w:pPr>
        <w:numPr>
          <w:ilvl w:val="0"/>
          <w:numId w:val="1"/>
        </w:numPr>
      </w:pPr>
      <w:r>
        <w:t>gwneud yn siŵr bod adnoddau a chyfarpar glanhau yn cael eu hailstocio ac yn cael eu gadael yn barod i'w defnyddio y tro nesaf  </w:t>
      </w:r>
    </w:p>
    <w:p>
      <w:pPr>
        <w:numPr>
          <w:ilvl w:val="0"/>
          <w:numId w:val="1"/>
        </w:numPr>
      </w:pPr>
      <w:r>
        <w:t>cyfrannu at gofnodion ac adroddiadau sydd eu hangen i gefnogi amgylcheddau glân  </w:t>
      </w:r>
    </w:p>
    <w:p>
      <w:pPr>
        <w:numPr>
          <w:ilvl w:val="0"/>
          <w:numId w:val="1"/>
        </w:numPr>
      </w:pPr>
      <w:r>
        <w:t>myfyrio ar sut y gwnaethoch gyflawni eich rolau a'ch cyfrifoldebau i gefnogi amgylcheddau glân,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rhesymau pam mae angen glanhau amgylcheddau</w:t>
      </w:r>
    </w:p>
    <w:p>
      <w:pPr>
        <w:numPr>
          <w:ilvl w:val="0"/>
          <w:numId w:val="2"/>
        </w:numPr>
      </w:pPr>
      <w:r>
        <w:t>sut mae cael gafael ar wybodaeth am sut a phryd y bydd amgylcheddau'n cael eu glanhau a'u monitro, a’i hadolygu  </w:t>
      </w:r>
    </w:p>
    <w:p>
      <w:pPr>
        <w:numPr>
          <w:ilvl w:val="0"/>
          <w:numId w:val="2"/>
        </w:numPr>
      </w:pPr>
      <w:r>
        <w:t>y mathau o adnoddau a chyfarpar sy’n cael eu defnyddio i lanhau amgylcheddau    </w:t>
      </w:r>
    </w:p>
    <w:p>
      <w:pPr>
        <w:numPr>
          <w:ilvl w:val="0"/>
          <w:numId w:val="2"/>
        </w:numPr>
      </w:pPr>
      <w:r>
        <w:t>sut mae paratoi a gwneud yn siŵr bod adnoddau a chyfarpar glanhau yn ddiogel ac yn barod i’w defnyddio  </w:t>
      </w:r>
    </w:p>
    <w:p>
      <w:pPr>
        <w:numPr>
          <w:ilvl w:val="0"/>
          <w:numId w:val="2"/>
        </w:numPr>
      </w:pPr>
      <w:r>
        <w:t>pwysigrwydd dilyn cyfarwyddiadau ar gyfer paratoi, defnyddio a storio adnoddau a chyfarpar glanhau, a'r risgiau posibl os na chânt eu dilyn  </w:t>
      </w:r>
    </w:p>
    <w:p>
      <w:pPr>
        <w:numPr>
          <w:ilvl w:val="0"/>
          <w:numId w:val="2"/>
        </w:numPr>
      </w:pPr>
      <w:r>
        <w:t>y mathau o adnoddau a chyfarpar glanhau i’w defnyddio ar wahanol arwynebau, dodrefn neu ffitiadau</w:t>
      </w:r>
    </w:p>
    <w:p>
      <w:pPr>
        <w:numPr>
          <w:ilvl w:val="0"/>
          <w:numId w:val="2"/>
        </w:numPr>
      </w:pPr>
      <w:r>
        <w:t>y mathau o arferion cynaliadwy y gellir eu defnyddio wrth lanhau amgylcheddau  </w:t>
      </w:r>
    </w:p>
    <w:p>
      <w:pPr>
        <w:numPr>
          <w:ilvl w:val="0"/>
          <w:numId w:val="2"/>
        </w:numPr>
      </w:pPr>
      <w:r>
        <w:t>pam mae angen ymgymryd ag arferion glanhau arbenigol mewn rhai amgylcheddau  </w:t>
      </w:r>
    </w:p>
    <w:p>
      <w:pPr>
        <w:numPr>
          <w:ilvl w:val="0"/>
          <w:numId w:val="2"/>
        </w:numPr>
      </w:pPr>
      <w:r>
        <w:t>ffynonellau haint posibl o amgylcheddau a sut mae lleihau'r risg  </w:t>
      </w:r>
    </w:p>
    <w:p>
      <w:pPr>
        <w:numPr>
          <w:ilvl w:val="0"/>
          <w:numId w:val="2"/>
        </w:numPr>
      </w:pPr>
      <w:r>
        <w:t>y dulliau atal a rheoli heintiau a’r cyfarpar diogelu personol sy’n cael eu defnyddio wrth lanhau amgylcheddau  </w:t>
      </w:r>
    </w:p>
    <w:p>
      <w:pPr>
        <w:numPr>
          <w:ilvl w:val="0"/>
          <w:numId w:val="2"/>
        </w:numPr>
      </w:pPr>
      <w:r>
        <w:t>sut a phryd y dylid defnyddio arwyddion rhybuddio am beryglon</w:t>
      </w:r>
    </w:p>
    <w:p>
      <w:pPr>
        <w:numPr>
          <w:ilvl w:val="0"/>
          <w:numId w:val="2"/>
        </w:numPr>
      </w:pPr>
      <w:r>
        <w:t>sut mae atal a lleihau risgiau i eraill wrth lanhau</w:t>
      </w:r>
    </w:p>
    <w:p>
      <w:pPr>
        <w:numPr>
          <w:ilvl w:val="0"/>
          <w:numId w:val="2"/>
        </w:numPr>
      </w:pPr>
      <w:r>
        <w:t>sut mae rhoi gwybod am ddiffygion neu beryglon mewn amgylcheddau, adnoddau neu gyfarpar glanhau a'r risgiau posibl os na roddir gwybod amdanynt</w:t>
      </w:r>
    </w:p>
    <w:p>
      <w:pPr>
        <w:numPr>
          <w:ilvl w:val="0"/>
          <w:numId w:val="2"/>
        </w:numPr>
      </w:pPr>
      <w:r>
        <w:t>y cofnodion neu’r adroddiadau sydd eu hangen ar gyfer cefnogi amgylcheddau glân</w:t>
      </w:r>
    </w:p>
    <w:p>
      <w:pPr>
        <w:numPr>
          <w:ilvl w:val="0"/>
          <w:numId w:val="2"/>
        </w:numPr>
      </w:pPr>
      <w:r>
        <w:t>y mathau o ddyfeisiau ac adnoddau digidol a all gefnogi amgylcheddau glân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amgylcheddau glân</w:t>
      </w:r>
    </w:p>
    <w:p>
      <w:pPr>
        <w:numPr>
          <w:ilvl w:val="0"/>
          <w:numId w:val="2"/>
        </w:numPr>
      </w:pPr>
      <w:r>
        <w:t>sut mae ymateb i faterion a phryderon a allai godi gyda’r amgylchedd, adnoddau a chyfarpar  </w:t>
      </w:r>
    </w:p>
    <w:p>
      <w:pPr>
        <w:numPr>
          <w:ilvl w:val="0"/>
          <w:numId w:val="2"/>
        </w:numPr>
      </w:pPr>
      <w:r>
        <w:t>sut mae eich profiadau personol a'ch rhagfarn ddiarwybod yn gallu effeithio wrth gefnogi amgylcheddau glân,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amgylcheddau glân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HSCCLD232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Amgylcheddau Glan,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4DF281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E32844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3f10235f3ea44fc" /><Relationship Type="http://schemas.openxmlformats.org/officeDocument/2006/relationships/numbering" Target="/word/numbering.xml" Id="R56bd459cf32e4598" /><Relationship Type="http://schemas.openxmlformats.org/officeDocument/2006/relationships/settings" Target="/word/settings.xml" Id="Rceaff71e8fd4475e" /><Relationship Type="http://schemas.openxmlformats.org/officeDocument/2006/relationships/image" Target="/word/media/da0a9b67-7109-43a6-8359-138a798c110f.png" Id="R2a8cd81872954094" /></Relationships>
</file>