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a8f3d928f4d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HSCCLD221</w:t>
            </w:r>
            <w:r>
              <w:rPr>
                <w:b/>
              </w:rPr>
              <w:br/>
            </w:r>
            <w:r>
              <w:rPr>
                <w:b/>
              </w:rPr>
              <w:t>Cefnogi unigolion i ddatblygu a chynnal perthynas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5a8234ac5241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ddatblygu a chynnal perthynas. Mae hyn yn cynnwys cefnogi unigolion i nodi’r perthnasoedd sy'n bwysig iddynt ynghyd â'u cefnogi i ddatblygu a chynnal eu perthynas.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ddewisiadau ac anghenion unigolion o ran perthynas ag eraill  </w:t>
      </w:r>
    </w:p>
    <w:p>
      <w:pPr>
        <w:numPr>
          <w:ilvl w:val="0"/>
          <w:numId w:val="1"/>
        </w:numPr>
      </w:pPr>
      <w:r>
        <w:t>cyfrannu at nodi’r perthnasoedd sy’n bwysig i unigolion, a’u hanghenion o ran perthnasoedd nawr ac yn y dyfodol  </w:t>
      </w:r>
    </w:p>
    <w:p>
      <w:pPr>
        <w:numPr>
          <w:ilvl w:val="0"/>
          <w:numId w:val="1"/>
        </w:numPr>
      </w:pPr>
      <w:r>
        <w:t>gweithio mewn partneriaeth ag unigolion ac eraill i gyfrannu at gynllunio sut gall unigolion ddatblygu a chynnal perthynas</w:t>
      </w:r>
    </w:p>
    <w:p>
      <w:pPr>
        <w:numPr>
          <w:ilvl w:val="0"/>
          <w:numId w:val="1"/>
        </w:numPr>
      </w:pPr>
      <w:r>
        <w:t>cynorthwyo unigolion ac eraill i gael gafael ar yr wybodaeth neu’r adnoddau sydd eu hangen arnynt i ddatblygu neu gynnal perthynas  </w:t>
      </w:r>
    </w:p>
    <w:p>
      <w:pPr>
        <w:numPr>
          <w:ilvl w:val="0"/>
          <w:numId w:val="1"/>
        </w:numPr>
      </w:pPr>
      <w:r>
        <w:t>cyfrannu at gefnogi unigolion i feithrin perthynas ag eraill  </w:t>
      </w:r>
    </w:p>
    <w:p>
      <w:pPr>
        <w:numPr>
          <w:ilvl w:val="0"/>
          <w:numId w:val="1"/>
        </w:numPr>
      </w:pPr>
      <w:r>
        <w:t>cyfrannu at arsylwi rhyngweithiadau rhwng unigolion ac eraill a sicrhau cydbwysedd rhwng preifatrwydd, diogelwch ac ymyrryd    </w:t>
      </w:r>
    </w:p>
    <w:p>
      <w:pPr>
        <w:numPr>
          <w:ilvl w:val="0"/>
          <w:numId w:val="1"/>
        </w:numPr>
      </w:pPr>
      <w:r>
        <w:t>cefnogi unigolion ac eraill i fyfyrio ar ryngweithiadau a nodi manteision a heriau  </w:t>
      </w:r>
    </w:p>
    <w:p>
      <w:pPr>
        <w:numPr>
          <w:ilvl w:val="0"/>
          <w:numId w:val="1"/>
        </w:numPr>
      </w:pPr>
      <w:r>
        <w:t>cyfrannu at gefnogi unigolion os yw perthnasoedd yn cael eu cynnal neu yn gorffen</w:t>
      </w:r>
    </w:p>
    <w:p>
      <w:pPr>
        <w:numPr>
          <w:ilvl w:val="0"/>
          <w:numId w:val="1"/>
        </w:numPr>
      </w:pPr>
      <w:r>
        <w:t>cyfrannu at gofnodion ac adroddiadau sydd eu hangen i weithio gydag unigolion i ddatblygu neu gynnal perthynas  </w:t>
      </w:r>
    </w:p>
    <w:p>
      <w:pPr>
        <w:numPr>
          <w:ilvl w:val="0"/>
          <w:numId w:val="1"/>
        </w:numPr>
      </w:pPr>
      <w:r>
        <w:t>myfyrio ar sut y gwnaethoch gyflawni eich rolau a'ch cyfrifoldebau wrth weithio gydag unigolion i ddatblygu a chynnal perthynas,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perthnasoedd o ran llesiant unigolion  </w:t>
      </w:r>
    </w:p>
    <w:p>
      <w:pPr>
        <w:numPr>
          <w:ilvl w:val="0"/>
          <w:numId w:val="2"/>
        </w:numPr>
      </w:pPr>
      <w:r>
        <w:t>sut mae helpu unigolion i gyfathrebu eu hanghenion o ran perthnasoedd nawr ac yn y dyfodol  </w:t>
      </w:r>
    </w:p>
    <w:p>
      <w:pPr>
        <w:numPr>
          <w:ilvl w:val="0"/>
          <w:numId w:val="2"/>
        </w:numPr>
      </w:pPr>
      <w:r>
        <w:t>sut mae cyfrannu at ddatblygu perthynas gadarnhaol  </w:t>
      </w:r>
    </w:p>
    <w:p>
      <w:pPr>
        <w:numPr>
          <w:ilvl w:val="0"/>
          <w:numId w:val="2"/>
        </w:numPr>
      </w:pPr>
      <w:r>
        <w:t>y mathau o ddyfeisiau ac adnoddau digidol a all helpu unigolion i ddatblygu a chynnal perthynas  </w:t>
      </w:r>
    </w:p>
    <w:p>
      <w:pPr>
        <w:numPr>
          <w:ilvl w:val="0"/>
          <w:numId w:val="2"/>
        </w:numPr>
      </w:pPr>
      <w:r>
        <w:t>pwysigrwydd urddas, caredigrwydd a thosturi wrth gefnogi unigolion i ddatblygu a chynnal perthynas  </w:t>
      </w:r>
    </w:p>
    <w:p>
      <w:pPr>
        <w:numPr>
          <w:ilvl w:val="0"/>
          <w:numId w:val="2"/>
        </w:numPr>
      </w:pPr>
      <w:r>
        <w:t>y ffactorau a allai effeithio ar berthynas  </w:t>
      </w:r>
    </w:p>
    <w:p>
      <w:pPr>
        <w:numPr>
          <w:ilvl w:val="0"/>
          <w:numId w:val="2"/>
        </w:numPr>
      </w:pPr>
      <w:r>
        <w:t>dylanwad niwrowahaniaeth ac anghenion ychwanegol ar y ffordd mae perthnasoedd yn cael eu datblygu a’u cynnal</w:t>
      </w:r>
    </w:p>
    <w:p>
      <w:pPr>
        <w:numPr>
          <w:ilvl w:val="0"/>
          <w:numId w:val="2"/>
        </w:numPr>
      </w:pPr>
      <w:r>
        <w:t>dylanwad diwylliant, cefndir ac ysbrydolrwydd ar y ffordd mae perthnasoedd yn cael eu datblygu a’u cynnal  </w:t>
      </w:r>
    </w:p>
    <w:p>
      <w:pPr>
        <w:numPr>
          <w:ilvl w:val="0"/>
          <w:numId w:val="2"/>
        </w:numPr>
      </w:pPr>
      <w:r>
        <w:t>yr effaith y gall perthynas ag unigolion ei chael ar eraill    </w:t>
      </w:r>
    </w:p>
    <w:p>
      <w:pPr>
        <w:numPr>
          <w:ilvl w:val="0"/>
          <w:numId w:val="2"/>
        </w:numPr>
      </w:pPr>
      <w:r>
        <w:t>sut mae helpu rheoleiddio emosiynol wrth ddatblygu a chynnal perthnasoedd  </w:t>
      </w:r>
    </w:p>
    <w:p>
      <w:pPr>
        <w:numPr>
          <w:ilvl w:val="0"/>
          <w:numId w:val="2"/>
        </w:numPr>
      </w:pPr>
      <w:r>
        <w:t>sut mae defnyddio egwyddorion sy'n ystyriol o drawma I helpu  unigolion i ddatblygu a chynnal perthynas  </w:t>
      </w:r>
    </w:p>
    <w:p>
      <w:pPr>
        <w:numPr>
          <w:ilvl w:val="0"/>
          <w:numId w:val="2"/>
        </w:numPr>
      </w:pPr>
      <w:r>
        <w:t>sut mae cael gafael ar wybodaeth am unigolion a’u perthnasoedd ag eraill  </w:t>
      </w:r>
    </w:p>
    <w:p>
      <w:pPr>
        <w:numPr>
          <w:ilvl w:val="0"/>
          <w:numId w:val="2"/>
        </w:numPr>
      </w:pPr>
      <w:r>
        <w:t>sut mae cyfrannu at arsylwi rhyngweithiadau rhwng unigolion ac eraill a sut mae sicrhau cydbwysedd rhwng preifatrwydd, diogelwch ac ymyrryd    </w:t>
      </w:r>
    </w:p>
    <w:p>
      <w:pPr>
        <w:numPr>
          <w:ilvl w:val="0"/>
          <w:numId w:val="2"/>
        </w:numPr>
      </w:pPr>
      <w:r>
        <w:t>sut gall pŵer gael ei ddefnyddio a’i gamddefnyddio mewn perthynas  </w:t>
      </w:r>
    </w:p>
    <w:p>
      <w:pPr>
        <w:numPr>
          <w:ilvl w:val="0"/>
          <w:numId w:val="2"/>
        </w:numPr>
      </w:pPr>
      <w:r>
        <w:t>sut y gall colled a newid mewn perthnasoedd effeithio ar unigolion  </w:t>
      </w:r>
    </w:p>
    <w:p>
      <w:pPr>
        <w:numPr>
          <w:ilvl w:val="0"/>
          <w:numId w:val="2"/>
        </w:numPr>
      </w:pPr>
      <w:r>
        <w:t>sut mae ymateb i faterion a phryderon a allai godi wrth gefnogi unigolion i gynnal perthynas  </w:t>
      </w:r>
    </w:p>
    <w:p>
      <w:pPr>
        <w:numPr>
          <w:ilvl w:val="0"/>
          <w:numId w:val="2"/>
        </w:numPr>
      </w:pPr>
      <w:r>
        <w:t>y cofnodion a’r adroddiadau sydd eu hangen i gefnogi unigolion i ddatblygu a chynnal perthynas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ddatblygu a chynnal perthynas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ddatblygu a chynnal perthynas</w:t>
      </w:r>
    </w:p>
    <w:p>
      <w:pPr>
        <w:numPr>
          <w:ilvl w:val="0"/>
          <w:numId w:val="2"/>
        </w:numPr>
      </w:pPr>
      <w:r>
        <w:t>sut mae gweithio mewn partneriaeth ag eraill i gefnogi unigolion i ddatblygu a chynnal perthynas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ddatblygu a chynnal perthynas, a sut i fynd i’r afael â hyn  </w:t>
      </w:r>
    </w:p>
    <w:p>
      <w:pPr>
        <w:numPr>
          <w:ilvl w:val="0"/>
          <w:numId w:val="2"/>
        </w:numPr>
      </w:pPr>
      <w:r>
        <w:t>rôl goruchwyliaeth, ymarfer myfyriol, a dysgu a datblygu wrth gefnogi unigolion i ddatblygu a chynnal perthynas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HSCCLD221 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Perthynas,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81E1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D43E6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99eb7deb5b042a8" /><Relationship Type="http://schemas.openxmlformats.org/officeDocument/2006/relationships/numbering" Target="/word/numbering.xml" Id="R73b27bcdcda440b8" /><Relationship Type="http://schemas.openxmlformats.org/officeDocument/2006/relationships/settings" Target="/word/settings.xml" Id="R0604348aaa57470f" /><Relationship Type="http://schemas.openxmlformats.org/officeDocument/2006/relationships/image" Target="/word/media/4d21e286-a63a-4f4a-aa2c-783172f501dd.png" Id="Re65a8234ac5241bb" /></Relationships>
</file>