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1560f134c6462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HSCCLD22</w:t>
            </w:r>
            <w:r>
              <w:rPr>
                <w:b/>
              </w:rPr>
              <w:br/>
            </w:r>
            <w:r>
              <w:rPr>
                <w:b/>
              </w:rPr>
              <w:t>Cefnogi gweithle iach a diogel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579304b9b1d4ef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wrth gefnogi gweithle iach a diogel. Mae hyn yn cynnwys cefnogi'r gwaith o gynnal iechyd a diogelwch yn y gweithle a chyfrannu at arferion gweithio sy'n iach ac yn ddiogel.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rolau a chyfrifoldebau eich hun, unigolion ac eraill i gefnogi gweithle iach a diogel  </w:t>
      </w:r>
    </w:p>
    <w:p>
      <w:pPr>
        <w:numPr>
          <w:ilvl w:val="0"/>
          <w:numId w:val="1"/>
        </w:numPr>
      </w:pPr>
      <w:r>
        <w:t>dilyn gweithdrefnau iechyd a diogelwch ac asesiadau risg</w:t>
      </w:r>
    </w:p>
    <w:p>
      <w:pPr>
        <w:numPr>
          <w:ilvl w:val="0"/>
          <w:numId w:val="1"/>
        </w:numPr>
      </w:pPr>
      <w:r>
        <w:t>sicrhau eich hylendid personol, eich iechyd a’ch ymddangosiad i gefnogi gweithle iach a diogel  </w:t>
      </w:r>
    </w:p>
    <w:p>
      <w:pPr>
        <w:numPr>
          <w:ilvl w:val="0"/>
          <w:numId w:val="1"/>
        </w:numPr>
      </w:pPr>
      <w:r>
        <w:t>rheoli eich iechyd meddwl a’ch llesiant meddyliol a gofyn am gymorth ar gyfer pryderon yn y gweithle  </w:t>
      </w:r>
    </w:p>
    <w:p>
      <w:pPr>
        <w:numPr>
          <w:ilvl w:val="0"/>
          <w:numId w:val="1"/>
        </w:numPr>
      </w:pPr>
      <w:r>
        <w:t>cyfrannu at arferion diogelwch yn y gweithle  </w:t>
      </w:r>
    </w:p>
    <w:p>
      <w:pPr>
        <w:numPr>
          <w:ilvl w:val="0"/>
          <w:numId w:val="1"/>
        </w:numPr>
      </w:pPr>
      <w:r>
        <w:t>defnyddio dulliau adnabod yn y gweithle a bod yn ymwybodol o bwy sydd yno  </w:t>
      </w:r>
    </w:p>
    <w:p>
      <w:pPr>
        <w:numPr>
          <w:ilvl w:val="0"/>
          <w:numId w:val="1"/>
        </w:numPr>
      </w:pPr>
      <w:r>
        <w:t>nodi peryglon iechyd a diogelwch mewn amgylcheddau gwaith  </w:t>
      </w:r>
    </w:p>
    <w:p>
      <w:pPr>
        <w:numPr>
          <w:ilvl w:val="0"/>
          <w:numId w:val="1"/>
        </w:numPr>
      </w:pPr>
      <w:r>
        <w:t>asesu’r risgiau sy’n gysylltiedig â pheryglon iechyd a diogelwch</w:t>
      </w:r>
    </w:p>
    <w:p>
      <w:pPr>
        <w:numPr>
          <w:ilvl w:val="0"/>
          <w:numId w:val="1"/>
        </w:numPr>
      </w:pPr>
      <w:r>
        <w:t>dilyn prosesau'r gweithle i ymdrin â risgiau a nodwyd yn unol â'ch rôl, eich cyfrifoldebau a'ch lleoliad  </w:t>
      </w:r>
    </w:p>
    <w:p>
      <w:pPr>
        <w:numPr>
          <w:ilvl w:val="0"/>
          <w:numId w:val="1"/>
        </w:numPr>
      </w:pPr>
      <w:r>
        <w:t>cynorthwyo unigolion neu eraill sy'n ymwneud â sefyllfaoedd peryglus a sicrhau unrhyw gymorth pellach</w:t>
      </w:r>
    </w:p>
    <w:p>
      <w:pPr>
        <w:numPr>
          <w:ilvl w:val="0"/>
          <w:numId w:val="1"/>
        </w:numPr>
      </w:pPr>
      <w:r>
        <w:t>cyflawni eich rolau a'ch cyfrifoldebau i gyfrannu at reoli peryglon nes byddant wedi cael eu datrys neu eu trosglwyddo i rywun arall</w:t>
      </w:r>
    </w:p>
    <w:p>
      <w:pPr>
        <w:numPr>
          <w:ilvl w:val="0"/>
          <w:numId w:val="1"/>
        </w:numPr>
      </w:pPr>
      <w:r>
        <w:t>gweithio mewn partneriaeth ag unigolion ac eraill i adolygu a chytuno ar gamau i atal neu leihau peryglon pellach</w:t>
      </w:r>
    </w:p>
    <w:p>
      <w:pPr>
        <w:numPr>
          <w:ilvl w:val="0"/>
          <w:numId w:val="1"/>
        </w:numPr>
      </w:pPr>
      <w:r>
        <w:t>defnyddio camau y cytunwyd arnynt ac asesiadau risg i gyfrannu at atal neu leihau peryglon</w:t>
      </w:r>
    </w:p>
    <w:p>
      <w:pPr>
        <w:numPr>
          <w:ilvl w:val="0"/>
          <w:numId w:val="1"/>
        </w:numPr>
      </w:pPr>
      <w:r>
        <w:t>cyfrannu at baratoi ar gyfer argyfyngau o fewn eich maes cyfrifoldeb, yn unol â gweithdrefnau ac asesiadau risg y gweithle</w:t>
      </w:r>
    </w:p>
    <w:p>
      <w:pPr>
        <w:numPr>
          <w:ilvl w:val="0"/>
          <w:numId w:val="1"/>
        </w:numPr>
      </w:pPr>
      <w:r>
        <w:t>cyfrannu at gofnodion ac adroddiadau sydd eu hangen ar gyfer cefnogi gweithle iach a diogel  </w:t>
      </w:r>
    </w:p>
    <w:p>
      <w:pPr>
        <w:numPr>
          <w:ilvl w:val="0"/>
          <w:numId w:val="1"/>
        </w:numPr>
      </w:pPr>
      <w:r>
        <w:t>myfyrio ar sut y gwnaethoch gyflawni eich rolau a'ch cyfrifoldebau i gefnogi gweithle iach a diogel, gydag adborth gan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agweddau ar eich hylendid, eich iechyd a’ch ymddangosiad eich hun a all gefnogi gweithle iach a diogel  </w:t>
      </w:r>
    </w:p>
    <w:p>
      <w:pPr>
        <w:numPr>
          <w:ilvl w:val="0"/>
          <w:numId w:val="2"/>
        </w:numPr>
      </w:pPr>
      <w:r>
        <w:t>rôl atal a rheoli heintiau a chyfarpar diogelu personol wrth gefnogi gweithle iach a diogel</w:t>
      </w:r>
    </w:p>
    <w:p>
      <w:pPr>
        <w:numPr>
          <w:ilvl w:val="0"/>
          <w:numId w:val="2"/>
        </w:numPr>
      </w:pPr>
      <w:r>
        <w:t>sut mae cael cydbwysedd iach rhwng bywyd a gwaith a'r effaith y gall hyn ei chael</w:t>
      </w:r>
    </w:p>
    <w:p>
      <w:pPr>
        <w:numPr>
          <w:ilvl w:val="0"/>
          <w:numId w:val="2"/>
        </w:numPr>
      </w:pPr>
      <w:r>
        <w:t>achosion cyffredin straen yn y gweithle  </w:t>
      </w:r>
    </w:p>
    <w:p>
      <w:pPr>
        <w:numPr>
          <w:ilvl w:val="0"/>
          <w:numId w:val="2"/>
        </w:numPr>
      </w:pPr>
      <w:r>
        <w:t>pwysigrwydd urddas, caredigrwydd a thosturi wrth gefnogi gweithle iach a diogel  </w:t>
      </w:r>
    </w:p>
    <w:p>
      <w:pPr>
        <w:numPr>
          <w:ilvl w:val="0"/>
          <w:numId w:val="2"/>
        </w:numPr>
      </w:pPr>
      <w:r>
        <w:t>y mathau o ddyfeisiau ac adnoddau digidol a all gefnogi gweithle iach a diogel</w:t>
      </w:r>
    </w:p>
    <w:p>
      <w:pPr>
        <w:numPr>
          <w:ilvl w:val="0"/>
          <w:numId w:val="2"/>
        </w:numPr>
      </w:pPr>
      <w:r>
        <w:t>y gweithdrefnau iechyd a diogelwch a’r asesiadau risg i’w dilyn yn y gweithle</w:t>
      </w:r>
    </w:p>
    <w:p>
      <w:pPr>
        <w:numPr>
          <w:ilvl w:val="0"/>
          <w:numId w:val="2"/>
        </w:numPr>
      </w:pPr>
      <w:r>
        <w:t>rôl asesiadau risg o ran rheoli risgiau a chefnogi unigolion i gymryd risgiau cadarnhaol</w:t>
      </w:r>
    </w:p>
    <w:p>
      <w:pPr>
        <w:numPr>
          <w:ilvl w:val="0"/>
          <w:numId w:val="2"/>
        </w:numPr>
      </w:pPr>
      <w:r>
        <w:t>dylanwad niwrowahaniaeth ac anghenion ychwanegol ar asesiadau risg iechyd a diogelwch    </w:t>
      </w:r>
    </w:p>
    <w:p>
      <w:pPr>
        <w:numPr>
          <w:ilvl w:val="0"/>
          <w:numId w:val="2"/>
        </w:numPr>
      </w:pPr>
      <w:r>
        <w:t>gwahanol fathau o beryglon iechyd a diogelwch a all godi yn eich gweithle  </w:t>
      </w:r>
    </w:p>
    <w:p>
      <w:pPr>
        <w:numPr>
          <w:ilvl w:val="0"/>
          <w:numId w:val="2"/>
        </w:numPr>
      </w:pPr>
      <w:r>
        <w:t>gwahanol fathau o argyfyngau a all godi yn eich gweithle  </w:t>
      </w:r>
    </w:p>
    <w:p>
      <w:pPr>
        <w:numPr>
          <w:ilvl w:val="0"/>
          <w:numId w:val="2"/>
        </w:numPr>
      </w:pPr>
      <w:r>
        <w:t>sut mae eich rôl, eich cyfrifoldebau a'ch lleoliad yn dylanwadu ar y ffordd rydych yn delio â sefyllfaoedd peryglus</w:t>
      </w:r>
    </w:p>
    <w:p>
      <w:pPr>
        <w:numPr>
          <w:ilvl w:val="0"/>
          <w:numId w:val="2"/>
        </w:numPr>
      </w:pPr>
      <w:r>
        <w:t>sut mae asesu a lleihau risgiau mewn sefyllfaoedd peryglus  </w:t>
      </w:r>
    </w:p>
    <w:p>
      <w:pPr>
        <w:numPr>
          <w:ilvl w:val="0"/>
          <w:numId w:val="2"/>
        </w:numPr>
      </w:pPr>
      <w:r>
        <w:t>sut mae cefnogi rheoleiddio emosiynol mewn sefyllfaoedd brys a pheryglus</w:t>
      </w:r>
    </w:p>
    <w:p>
      <w:pPr>
        <w:numPr>
          <w:ilvl w:val="0"/>
          <w:numId w:val="2"/>
        </w:numPr>
      </w:pPr>
      <w:r>
        <w:t>ffyrdd o gynorthwyo unigolion ac eraill yn ystod sefyllfaoedd brys a pheryglus</w:t>
      </w:r>
    </w:p>
    <w:p>
      <w:pPr>
        <w:numPr>
          <w:ilvl w:val="0"/>
          <w:numId w:val="2"/>
        </w:numPr>
      </w:pPr>
      <w:r>
        <w:t>sut mae defnyddio egwyddorion sy'n ystyriol o drawma i gefnogi gweithle iach a diogel  </w:t>
      </w:r>
    </w:p>
    <w:p>
      <w:pPr>
        <w:numPr>
          <w:ilvl w:val="0"/>
          <w:numId w:val="2"/>
        </w:numPr>
      </w:pPr>
      <w:r>
        <w:t>eich cyfrifoldeb i gadw chi eich hun, unigolion ac eraill yn ddiogel yn y gweithle</w:t>
      </w:r>
    </w:p>
    <w:p>
      <w:pPr>
        <w:numPr>
          <w:ilvl w:val="0"/>
          <w:numId w:val="2"/>
        </w:numPr>
      </w:pPr>
      <w:r>
        <w:t>dylanwad diwylliant a chefndir ar ganfyddiadau o beryglon iechyd a diogelwch    </w:t>
      </w:r>
    </w:p>
    <w:p>
      <w:pPr>
        <w:numPr>
          <w:ilvl w:val="0"/>
          <w:numId w:val="2"/>
        </w:numPr>
      </w:pPr>
      <w:r>
        <w:t>sut mae monitro pwy sydd yn y gweithle a ble maen nhw  </w:t>
      </w:r>
    </w:p>
    <w:p>
      <w:pPr>
        <w:numPr>
          <w:ilvl w:val="0"/>
          <w:numId w:val="2"/>
        </w:numPr>
      </w:pPr>
      <w:r>
        <w:t>ystyriaethau allweddol wrth weithio ar eich pen eich hun yn unol â gweithdrefnau'r gweithle  </w:t>
      </w:r>
    </w:p>
    <w:p>
      <w:pPr>
        <w:numPr>
          <w:ilvl w:val="0"/>
          <w:numId w:val="2"/>
        </w:numPr>
      </w:pPr>
      <w:r>
        <w:t>y mathau o ymarferion argyfwng a pha mor aml y cânt eu cynnal, a sut rydych chi’n cyfrannu at baratoi ar gyfer argyfyngau</w:t>
      </w:r>
    </w:p>
    <w:p>
      <w:pPr>
        <w:numPr>
          <w:ilvl w:val="0"/>
          <w:numId w:val="2"/>
        </w:numPr>
      </w:pPr>
      <w:r>
        <w:t>y cofnodion a’r adroddiadau sydd eu hangen ar gyfer cefnogi gweithle iach a diogel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cefnogi gweithle iach a diogel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gefnogi gweithle iach a diogel</w:t>
      </w:r>
    </w:p>
    <w:p>
      <w:pPr>
        <w:numPr>
          <w:ilvl w:val="0"/>
          <w:numId w:val="2"/>
        </w:numPr>
      </w:pPr>
      <w:r>
        <w:t>sut mae gweithio mewn partneriaeth ag eraill i gefnogi gweithle iach a diogel  </w:t>
      </w:r>
    </w:p>
    <w:p>
      <w:pPr>
        <w:numPr>
          <w:ilvl w:val="0"/>
          <w:numId w:val="2"/>
        </w:numPr>
      </w:pPr>
      <w:r>
        <w:t>sut mae eich profiadau personol a'ch rhagfarn ddiarwybod yn gallu effeithio wrth gefnogi gweithle iach a diogel,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gefnogi gweithle iach a diogel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HSCCLD22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Iach, Diogel,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86E7B1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9E9FE2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e808bc13f4f46dc" /><Relationship Type="http://schemas.openxmlformats.org/officeDocument/2006/relationships/numbering" Target="/word/numbering.xml" Id="R415ea9a518854a02" /><Relationship Type="http://schemas.openxmlformats.org/officeDocument/2006/relationships/settings" Target="/word/settings.xml" Id="R3b37def944194399" /><Relationship Type="http://schemas.openxmlformats.org/officeDocument/2006/relationships/image" Target="/word/media/39fd4eab-fb41-4b80-9ee2-a4bef502cf02.png" Id="R5579304b9b1d4ef0" /></Relationships>
</file>