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0eea0f2ffd490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PPL1PC1</w:t>
            </w:r>
            <w:r>
              <w:rPr>
                <w:b/>
              </w:rPr>
              <w:br/>
            </w:r>
            <w:r>
              <w:rPr>
                <w:b/>
              </w:rPr>
              <w:t>Paratoi llysiau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8b64bd8ba924f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pharatoi llysiau i’w defnyddio mewn prydau wedi’u coginio neu heb eu coginio, er enghraifft: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cloron – tatws, artisiogau neu datws melys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gwreiddlysiau – pannas, moron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fflurbennau – blodfresych, brocoli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dail – bresych, letys</w:t>
      </w:r>
    </w:p>
    <w:p>
      <w:pPr/>
      <w:r>
        <w:rPr>
          <w:lang w:val="en-GB"/>
        </w:rPr>
        <w:t>Byddwch yn paratoi’r llysiau drwy: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olchi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plicio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torri – sleisio, torri a mân-dorri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blansio</w:t>
      </w:r>
    </w:p>
    <w:p>
      <w:pPr/>
      <w:r>
        <w:rPr>
          <w:lang w:val="en-GB"/>
        </w:rPr>
        <w:t>Mae’r safon hon yn canolbwyntio ar y wybodaeth a’r sgiliau technegol y mae eu hangen i baratoi llysiau; fodd bynnag, dylid ei hasesu yng nghyd-destun ehangach arferion gweithio diogel a hylan. Argymhellir cyfeirio at yr NOS canlynol, a ddewisir am eu bod yn briodol i’r rôl ac i’r sefydliad, ar y cyd â’r sgiliau a’r wybodaeth dechnegol ar gyfer y safon: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Cynnal diogelwch bwyd sylfaenol mewn arlwyo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Cynnal diogelwch bwyd mewn amgylchedd cegin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Rhoi cyngor sylfaenol ar alergenau i gwsmeriaid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Lleihau risg alergenau i gwsmeriaid</w:t>
      </w:r>
    </w:p>
    <w:p>
      <w:pPr/>
      <w:r>
        <w:rPr>
          <w:lang w:val="en-GB"/>
        </w:rPr>
        <w:t>Pan fyddwch chi wedi cwblhau’r safon hon, byddwch chi’n gallu dangos eich dealltwriaeth o’r canlynol, a’ch gallu i: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Baratoi llysiau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Gwirio bod y llysiau yn addas i gael eu paratoi</w:t>
      </w:r>
    </w:p>
    <w:p>
      <w:pPr>
        <w:numPr>
          <w:ilvl w:val="0"/>
          <w:numId w:val="1"/>
        </w:numPr>
      </w:pPr>
      <w:r>
        <w:t>Dewis yr offer, y cyllyll a’r cyfarpar cywir i baratoi llysiau</w:t>
      </w:r>
    </w:p>
    <w:p>
      <w:pPr>
        <w:numPr>
          <w:ilvl w:val="0"/>
          <w:numId w:val="1"/>
        </w:numPr>
      </w:pPr>
      <w:r>
        <w:t>Defnyddio’r offer, y cyllyll a’r cyfarpar yn gywir wrth baratoi llysiau</w:t>
      </w:r>
    </w:p>
    <w:p>
      <w:pPr>
        <w:numPr>
          <w:ilvl w:val="0"/>
          <w:numId w:val="1"/>
        </w:numPr>
      </w:pPr>
      <w:r>
        <w:t>Paratoi’r llysiau i fodloni’r gofynion</w:t>
      </w:r>
    </w:p>
    <w:p>
      <w:pPr>
        <w:numPr>
          <w:ilvl w:val="0"/>
          <w:numId w:val="1"/>
        </w:numPr>
      </w:pPr>
      <w:r>
        <w:t>Storio’n ddiogel unrhyw lysiau sydd wedi’u paratoi ond na fyddant yn cael eu defnyddio ar unwaith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i storio llysiau wedi’u rhewi a heb eu rhewi cyn eu paratoi</w:t>
      </w:r>
    </w:p>
    <w:p>
      <w:pPr>
        <w:numPr>
          <w:ilvl w:val="0"/>
          <w:numId w:val="2"/>
        </w:numPr>
      </w:pPr>
      <w:r>
        <w:t>Beth ddylech chi chwilio amdano i wneud yn siŵr bod pob math o lysieuyn yn addas i’w baratoi</w:t>
      </w:r>
    </w:p>
    <w:p>
      <w:pPr>
        <w:numPr>
          <w:ilvl w:val="0"/>
          <w:numId w:val="2"/>
        </w:numPr>
      </w:pPr>
      <w:r>
        <w:t>Pam dylech chi roi gwybod am unrhyw broblemau gyda’r llysiau, ac i bwy</w:t>
      </w:r>
    </w:p>
    <w:p>
      <w:pPr>
        <w:numPr>
          <w:ilvl w:val="0"/>
          <w:numId w:val="2"/>
        </w:numPr>
      </w:pPr>
      <w:r>
        <w:t>Yr offer a’r cyfarpar cywir ar gyfer pob dull paratoi</w:t>
      </w:r>
    </w:p>
    <w:p>
      <w:pPr>
        <w:numPr>
          <w:ilvl w:val="0"/>
          <w:numId w:val="2"/>
        </w:numPr>
      </w:pPr>
      <w:r>
        <w:t>Pam mae’n bwysig defnyddio’r offer a’r cyfarpar cywir</w:t>
      </w:r>
    </w:p>
    <w:p>
      <w:pPr>
        <w:numPr>
          <w:ilvl w:val="0"/>
          <w:numId w:val="2"/>
        </w:numPr>
      </w:pPr>
      <w:r>
        <w:t>Sut dylech chi gyflawni pob dull paratoi yn gywir</w:t>
      </w:r>
    </w:p>
    <w:p>
      <w:pPr>
        <w:numPr>
          <w:ilvl w:val="0"/>
          <w:numId w:val="2"/>
        </w:numPr>
      </w:pPr>
      <w:r>
        <w:t>Y gofynion storio cywir ar gyfer llysiau sylfaenol na fyddant yn cael eu bwyta ar unwaith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1. Llysiau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1.1 cloron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1.2 gwreiddlysiau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1.3 fflurbennau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1.4 dail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1.5 ffrwyth-lysiau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1.6 coesynnau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1.7 bylbiau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1.8 ffyngau sylfaenol</w:t>
      </w:r>
    </w:p>
    <w:p>
      <w:pPr/>
      <w:r>
        <w:rPr>
          <w:lang w:val="en-GB"/>
        </w:rPr>
        <w:t>2. Dulliau paratoi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2.1 golchi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2.2 plicio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2.3 torri (sleisio / torri / mân-dorri)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2.4 blansio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Chwef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PPL1PC1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Cogydd, Cynorthwy-ydd cegin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Lletygarwch - Coginio Proffesiynol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paratoi, llysiau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A0400D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23446FC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89ec36013d54242" /><Relationship Type="http://schemas.openxmlformats.org/officeDocument/2006/relationships/numbering" Target="/word/numbering.xml" Id="Rbe3f7f34e49d4bf5" /><Relationship Type="http://schemas.openxmlformats.org/officeDocument/2006/relationships/settings" Target="/word/settings.xml" Id="Re2a8bc04ceb84303" /><Relationship Type="http://schemas.openxmlformats.org/officeDocument/2006/relationships/image" Target="/word/media/f19ce069-a4e9-412e-9dbc-6c4293e63424.png" Id="Rb8b64bd8ba924f60" /></Relationships>
</file>