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9b3c92c77e4e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TDASTL22</w:t>
            </w:r>
            <w:r>
              <w:rPr>
                <w:b/>
              </w:rPr>
              <w:br/>
            </w:r>
            <w:r>
              <w:rPr>
                <w:b/>
              </w:rPr>
              <w:t>Myfyrio ar arferion a'u datblygu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d327807ffa4e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gweithio gyda phlant a phobl ifanc mewn amrywiaeth o leoliadau a gwasanaethau.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â'r cymhwysedd sydd ei angen arnoch i fyfyrio ar eich arferion. Bydd hunanwerthuso a myfyrio yn eich galluogi i ddysgu a datblygu eich arferion. Mae'r uned hon hefyd yn cynnwys cymryd rhan mewn datblygiad proffesiynol parhaus a sut mae wedi’i ddefnyddio i ddatblygu eich arferion.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Myfyrio ar arferion</w:t>
      </w:r>
    </w:p>
    <w:p>
      <w:pPr>
        <w:numPr>
          <w:ilvl w:val="0"/>
          <w:numId w:val="1"/>
        </w:numPr>
      </w:pPr>
      <w:r>
        <w:t>Cymryd rhan mewn datblygiad proffesiynol parhaus.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Myfyrio ar arferion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monitro prosesau, arferion a deilliannau o'ch gwaith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gwerthuso eich perfformiad eich hun (cyflawniadau, cryfderau a gwendidau) gan ddefnyddio meincnodau arferion gorau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myfyrio ar sut rydych chi’n rhyngweithio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rhannu eich myfyrdodau ag eraill a defnyddio eu hadborth i wella'ch gwerthusiad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defnyddio myfyrio i ddatrys problemau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defnyddio myfyrio i wella arferion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Cymryd rhan mewn datblygiad proffesiynol parhaus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nodi meysydd yn eich gwybodaeth, dealltwriaeth a sgiliau lle gallech chi ddatblygu ymhellach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datblygu a negodi cynllun i wella eich gwybodaeth, eich sgiliau a’ch dealltwriaeth ymhellach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chwilio am gyfleoedd ar gyfer datblygiad proffesiynol parhaus a manteisio arnynt yn rhan o'r cynllun hwn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defnyddio datblygiad proffesiynol parhaus i wella eich arferion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pam mae myfyrio ar arferion a gwerthuso effeithiolrwydd personol yn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sut y gall dysgu drwy fyfyrio gynyddu gwybodaeth a sgiliau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sut y gall myfyrio wella a defnyddio profiad personol i gynyddu hyder a hunan-barch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technegau dadansoddi myfyriol: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K4.1 cwestiynu beth, pam a sut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K4.2 chwilio am ddewisiadau amgen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K4.3 cadw meddwl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K4.4 gwylio o wahanol safbwyntiau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K4.5 meddwl am ddeilliannau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K4.6 profi syniadau drwy gymharu a gwrthgyferbynnu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K4.7 gofyn 'beth os?'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K4.8 cyd-osod syniadau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K4.9 ceisio, nodi a datrys problemau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myfyrio fel offeryn ar gyfer gwrthgyferbynnu'r hyn yr ydym yn dweud ein bod yn ei wneud a'r hyn yr ydym yn ei wneud mewn gwirionedd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sut i ddefnyddio myfyrio i herio arferion presennol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yr anawsterau a allai ddigwydd o ganlyniad i archwilio credoau, gwerthoedd a theimladau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sut i asesu meysydd pellach i'w datblygu yn eich sgiliau a'ch gwybodaeth drwy fyfyrio, adborth a defnyddio adnoddau fel y rhyngrwyd, llyfrgelloedd, cyfnodolion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ddatblygu cynllun datblygu personol gydag amcanion sy'n benodol, mesuradwy, cyraeddadwy, realistig a chydag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argaeledd ac ystod y cyfleoedd hyfforddi a datblygu yn yr ardal leol a sut i fanteisio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pwysigrwydd integreiddio gwybodaeth a/neu ddysgu newydd er mwyn cwrdd ag arferion gorau cyfredol, cynlluniau ansawdd neu ofynion rheoleiddio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Meincnodau arferion gorau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cytunir yn eang fel dull sy'n darparu'r syniadau a'r arferion mwyaf datblygedig a chyfoes y gallwch chi fesur yr hyn rydych chi'n ei wneud yn eu herbyn: nid safonau gofynnol. Gall meincnodau fod yn statudol/rheoleiddiol neu'n seiliedig ar ymchwil neu ofynion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Datblygiad proffesiynol parhaus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hyfforddiant parhaus a diweddaru proffesiynol.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Prosesau, arferion a deilliannau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sut rydych chi'n gwneud pethau, beth rydych chi'n ei wneud a beth rydych chi'n ei gyflawni.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myfyriol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broses o feddwl am eich gweithredoedd a'u dadansoddi'n feirniadol i geisio newid a gwella arferion galwedigaethol.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TDASTL5 Rhoi cymorth effeithiol i'ch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yn o'r Safonau Galwedigaethol Cenedlaethol ar gyfer Gofal Plant, Dysgu a Datblygu lle mae'n ymddangos fel CCLD 304.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seiliedig ar egwyddorion a gwerthoedd y Safonau Galwedigaethol Cenedlaethol mewn Dysgu, Datblygiad a Gofal Plant.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DPP, datrys problemau, sgiliau rhyngbersonol, cymhwysedd, gwaith tîm, cydweithio, cynllunio datblygu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23A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efb9f9261a47b2" /><Relationship Type="http://schemas.openxmlformats.org/officeDocument/2006/relationships/numbering" Target="/word/numbering.xml" Id="R533c2d1a79df44f0" /><Relationship Type="http://schemas.openxmlformats.org/officeDocument/2006/relationships/settings" Target="/word/settings.xml" Id="R82070faa45bd40f6" /><Relationship Type="http://schemas.openxmlformats.org/officeDocument/2006/relationships/image" Target="/word/media/7d0861ff-8221-4cec-a67d-3519364ed469.png" Id="R3dd327807ffa4e5c" /></Relationships>
</file>