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26afeef3647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SKSCMGS15</w:t>
            </w:r>
            <w:r>
              <w:rPr>
                <w:b/>
              </w:rPr>
              <w:br/>
            </w:r>
            <w:r>
              <w:rPr>
                <w:b/>
              </w:rPr>
              <w:t>Trefnu, cadw ac adfer asedau, data a gwybodaeth yn y diwydiannau 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44a10002bb4c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brosesu, trefnu cadw asedau a gwybodaeth a ddefnyddir mewn prosiectau cyfryngau creadigol yn ddiogel a’u hadfer. Mae’n bosibl y bydd angen yr asedau a’r wybodaeth ar gyfer y prosiect cyfredol neu eu bod wedi’u harchifo o brosiectau yn y gorffennol.</w:t>
      </w:r>
    </w:p>
    <w:p>
      <w:pPr/>
      <w:r>
        <w:rPr>
          <w:lang w:val="en-GB"/>
        </w:rPr>
        <w:t>Gallai asedau olygu asedau ffisegol megis cyfarpar goleuo, rigio a chamera, offer a deunyddiau, celfi, setiau, modelau cymeriadau stop-symudiad, lluniau gwreiddiol, taflenni wedi’u hargraffu, gyriannau caled allanol neu dapiau hŷn.</w:t>
      </w:r>
    </w:p>
    <w:p>
      <w:pPr/>
      <w:r>
        <w:rPr>
          <w:lang w:val="en-GB"/>
        </w:rPr>
        <w:t>Gallai data olygu asedau digidol megis ffolderi digidol gyda fersiynau ffeil o waith celf a data wrth gefn, fideos, neu draciau sain.</w:t>
      </w:r>
    </w:p>
    <w:p>
      <w:pPr/>
      <w:r>
        <w:rPr>
          <w:lang w:val="en-GB"/>
        </w:rPr>
        <w:t>Gallai gwybodaeth olygu briffiau prosiect, sgript, golygfa, triniaeth, bwrdd stori neu animatig, trac sain; dogfennau sy’n ymwneud â’r cynhyrchiad, megis manyleb, cynlluniau ac amserlenni, y gyllideb, cyfrifon; neu ddogfennau technegol megis llinellau amser animeiddiadau (e.e. arlliw, ffrâm, taflenni bar).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yr asedau, y data a’r wybodaeth rydych chi’n gyfrifol amdanyn nhw a phryd y bydd eu hangen</w:t>
      </w:r>
    </w:p>
    <w:p>
      <w:pPr>
        <w:numPr>
          <w:ilvl w:val="0"/>
          <w:numId w:val="1"/>
        </w:numPr>
      </w:pPr>
      <w:r>
        <w:t>adnabod pa systemau sydd ar waith, a ble a sut y byddwch chi’n cadw’r asedau, y data a’r wybodaeth yn ddiogel</w:t>
      </w:r>
    </w:p>
    <w:p>
      <w:pPr>
        <w:numPr>
          <w:ilvl w:val="0"/>
          <w:numId w:val="1"/>
        </w:numPr>
      </w:pPr>
      <w:r>
        <w:t>lle bo angen, llunio system i gadw ac adfer yr asedau, y data a’r wybodaeth berthnasol</w:t>
      </w:r>
    </w:p>
    <w:p>
      <w:pPr>
        <w:numPr>
          <w:ilvl w:val="0"/>
          <w:numId w:val="1"/>
        </w:numPr>
      </w:pPr>
      <w:r>
        <w:t>cadw’r asedau, y data a’r wybodaeth yn ddiogel, gan ddefnyddio’r system storio rydych chi wedi’i nodi</w:t>
      </w:r>
    </w:p>
    <w:p>
      <w:pPr>
        <w:numPr>
          <w:ilvl w:val="0"/>
          <w:numId w:val="1"/>
        </w:numPr>
      </w:pPr>
      <w:r>
        <w:t>trefnu a chynnal cofnodion i ddangos pa asedau, data a gwybodaeth sydd wedi’u storio a ble</w:t>
      </w:r>
    </w:p>
    <w:p>
      <w:pPr>
        <w:numPr>
          <w:ilvl w:val="0"/>
          <w:numId w:val="1"/>
        </w:numPr>
      </w:pPr>
      <w:r>
        <w:t>llunio cofnodion neu ffeiliau newydd pan fo’u hangen</w:t>
      </w:r>
    </w:p>
    <w:p>
      <w:pPr>
        <w:numPr>
          <w:ilvl w:val="0"/>
          <w:numId w:val="1"/>
        </w:numPr>
      </w:pPr>
      <w:r>
        <w:t>adfer yr asedau, y data a’r wybodaeth o’r storfeydd i fodloni galwadau’r cynhyrchiad</w:t>
      </w:r>
    </w:p>
    <w:p>
      <w:pPr>
        <w:numPr>
          <w:ilvl w:val="0"/>
          <w:numId w:val="1"/>
        </w:numPr>
      </w:pPr>
      <w:r>
        <w:t>dychwelyd yr asedau i’r storfa yn ôl yr angen a chadarnhau bod copïau wrth gefn o’r asedau digidol yn bodoli</w:t>
      </w:r>
    </w:p>
    <w:p>
      <w:pPr>
        <w:numPr>
          <w:ilvl w:val="0"/>
          <w:numId w:val="1"/>
        </w:numPr>
      </w:pPr>
      <w:r>
        <w:t>cofnodi pryd y bydd yr asedau, y data a’r wybodaeth wedi’u caffael a phwy sydd wedi’u caffael</w:t>
      </w:r>
    </w:p>
    <w:p>
      <w:pPr>
        <w:numPr>
          <w:ilvl w:val="0"/>
          <w:numId w:val="1"/>
        </w:numPr>
      </w:pPr>
      <w:r>
        <w:t>adrodd am unrhyw broblemau gyda’r system storio neu gyfleoedd i’w wella</w:t>
      </w:r>
    </w:p>
    <w:p>
      <w:pPr>
        <w:numPr>
          <w:ilvl w:val="0"/>
          <w:numId w:val="1"/>
        </w:numPr>
      </w:pPr>
      <w:r>
        <w:t>trin gwybodaeth a data cyfrinachol yn unol â’r ddeddfwriaeth, a’r gofynion sefydliadol a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asedau, data a’r wybodaeth rydych chi’n gyfrifol amdanyn nhw a’u defnydd ar gyfer y cynhyrchiad</w:t>
      </w:r>
    </w:p>
    <w:p>
      <w:pPr>
        <w:numPr>
          <w:ilvl w:val="0"/>
          <w:numId w:val="2"/>
        </w:numPr>
      </w:pPr>
      <w:r>
        <w:t>y mathau o asedau, data a gwybodaeth sydd eu hangen ar gyfer prosiectau cyfredol neu yn y dyfodol, pryd y mae’n debygol y bydd eu hangen a gan bwy</w:t>
      </w:r>
    </w:p>
    <w:p>
      <w:pPr>
        <w:numPr>
          <w:ilvl w:val="0"/>
          <w:numId w:val="2"/>
        </w:numPr>
      </w:pPr>
      <w:r>
        <w:t>sut gallai hawliau a chyfrifoldebau newid yn dibynnu ar bwy sy’n meddu ar berchnogaeth gyfreithiol dros yr asedau, y data a’r wybodaeth (e.e. pan gaiff asedau eu benthyg, eu llogi neu eu prynu)</w:t>
      </w:r>
    </w:p>
    <w:p>
      <w:pPr>
        <w:numPr>
          <w:ilvl w:val="0"/>
          <w:numId w:val="2"/>
        </w:numPr>
      </w:pPr>
      <w:r>
        <w:t>y dulliau ar gyfer storio gwahanol fathau o asedau, data a gwybodaeth</w:t>
      </w:r>
    </w:p>
    <w:p>
      <w:pPr>
        <w:numPr>
          <w:ilvl w:val="0"/>
          <w:numId w:val="2"/>
        </w:numPr>
      </w:pPr>
      <w:r>
        <w:t>pam ei bod hi’n bwysig peidio â cholli neu ddifrodi’r asedau, y data a’r wybodaeth</w:t>
      </w:r>
    </w:p>
    <w:p>
      <w:pPr>
        <w:numPr>
          <w:ilvl w:val="0"/>
          <w:numId w:val="2"/>
        </w:numPr>
      </w:pPr>
      <w:r>
        <w:t>pa risgiau neu niwed allai ddigwydd i’r asedau, y data a’r wybodaeth a sut i’w hamddiffyn, megis toriadau, tân, lladrad, methiant pŵer, firysau cyfrifiadur neu agweddau amgylcheddol (e.e. gwres, dŵr)</w:t>
      </w:r>
    </w:p>
    <w:p>
      <w:pPr>
        <w:numPr>
          <w:ilvl w:val="0"/>
          <w:numId w:val="2"/>
        </w:numPr>
      </w:pPr>
      <w:r>
        <w:t>y gweithdrefnau ar gyfer sefydlu a chynnal systemau lle nad oes rhai yn bodoli</w:t>
      </w:r>
    </w:p>
    <w:p>
      <w:pPr>
        <w:numPr>
          <w:ilvl w:val="0"/>
          <w:numId w:val="2"/>
        </w:numPr>
      </w:pPr>
      <w:r>
        <w:t>pam ei bod hi’n bwysig i’ch adran feddu ar system ffeilio a chadw cofnodion a beth fyddai’n digwydd pe na bai ganddyn nhw system</w:t>
      </w:r>
    </w:p>
    <w:p>
      <w:pPr>
        <w:numPr>
          <w:ilvl w:val="0"/>
          <w:numId w:val="2"/>
        </w:numPr>
      </w:pPr>
      <w:r>
        <w:t>y gwahanol fathau o fynegeion ffeilio a sut i’w defnyddio</w:t>
      </w:r>
    </w:p>
    <w:p>
      <w:pPr>
        <w:numPr>
          <w:ilvl w:val="0"/>
          <w:numId w:val="2"/>
        </w:numPr>
      </w:pPr>
      <w:r>
        <w:t>pam ei bod hi’n bwysig i ganfod a dychwelyd asedau, data a gwybodaeth heb oedi</w:t>
      </w:r>
    </w:p>
    <w:p>
      <w:pPr>
        <w:numPr>
          <w:ilvl w:val="0"/>
          <w:numId w:val="2"/>
        </w:numPr>
      </w:pPr>
      <w:r>
        <w:t>pwysigrwydd cynnal diogelwch data (e.e. cadw copïau wrth gefn, rheoli fersiynau, diogelu data, cyfrineiriau a muriau gwarchod) a chydymffurfio gyda chanllawiau a strwythurau ffeiliau eich sefydliad</w:t>
      </w:r>
    </w:p>
    <w:p>
      <w:pPr>
        <w:numPr>
          <w:ilvl w:val="0"/>
          <w:numId w:val="2"/>
        </w:numPr>
      </w:pPr>
      <w:r>
        <w:t>y mathau o ddata a gwybodaeth gyfrinachol a sut i ymdrin â’r rhain yn gywir</w:t>
      </w:r>
    </w:p>
    <w:p>
      <w:pPr>
        <w:numPr>
          <w:ilvl w:val="0"/>
          <w:numId w:val="2"/>
        </w:numPr>
      </w:pPr>
      <w:r>
        <w:t>pwysigrwydd cadw nodiadau o ran cysondeb</w:t>
      </w:r>
    </w:p>
    <w:p>
      <w:pPr>
        <w:numPr>
          <w:ilvl w:val="0"/>
          <w:numId w:val="2"/>
        </w:numPr>
      </w:pPr>
      <w:r>
        <w:t>y gofynion cyfreithiol ar gyfer storio data a gwybodaeth a chydymffurfio gyda rheoliadau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Gweithwyr Proffesiynol Cynhyrchu Sain (Ffilm a Theledu), Gweithwyr proffesiynol ôl-gynhyrchu, Y Celfyddydau, Gweithwyr Proffesiynol Animeiddio, Y Cyfryngau a chyfathrebu, Crefftau, y celfyddydau creadigol a dylunio,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trefnu; storio; adfer; data; asedau; gwybodaeth;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5C3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F1A8A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29fd87557d47f2" /><Relationship Type="http://schemas.openxmlformats.org/officeDocument/2006/relationships/numbering" Target="/word/numbering.xml" Id="R06d7ca205bfa4aed" /><Relationship Type="http://schemas.openxmlformats.org/officeDocument/2006/relationships/settings" Target="/word/settings.xml" Id="R6415e643bbd4442a" /><Relationship Type="http://schemas.openxmlformats.org/officeDocument/2006/relationships/image" Target="/word/media/53f1d549-f643-47a9-af69-cf2fc46e5329.png" Id="Rcb44a10002bb4c38" /></Relationships>
</file>