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06cb41a2414f3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SFJBG203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Sicrhau adnoddau ar gyfer mynd i’r afael â cham-drin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155f08adfa4b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nodi ffynonellau cyllid ac adnoddau eraill ar gyfer gwaith gydag unigolion sydd wedi cael eu heffeithio gan gam-drin domestig neu drais rhywiol.</w:t>
      </w:r>
    </w:p>
    <w:p>
      <w:pPr/>
      <w:r>
        <w:rPr>
          <w:lang w:val="en-GB"/>
        </w:rPr>
        <w:t>Mae’n cynnwys cyflwyno cynigion ar gyfer cyllid a mathau eraill o gymorth, a thrafod telerau eich cynnig er mwyn dod i derfyn llwyddiannus.</w:t>
      </w:r>
    </w:p>
    <w:p>
      <w:pPr/>
      <w:r>
        <w:rPr>
          <w:lang w:val="en-GB"/>
        </w:rPr>
        <w:t>Fel rhan o’r safon hon, bydd disgwyl i chi sefydlu perthynas waith dda gyda deiliaid cyllid gwirioneddol a darpar ddeiliaid cyllid.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adnoddau y mae eu hangen i gyflawni mentrau arfaethedig eich sefydliad ar gyfer mynd i’r afael â cham-drin domestig neu drais rhywiol, gan gynnwys: • ffynonellau cyllid ac adnoddau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amcanion a buddiannau’r rhai sy’n darparu cyllid ac adnoddau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costau a risgiau i’r rhai a all ddarparu cyllid ac adnoddau</w:t>
      </w:r>
    </w:p>
    <w:p>
      <w:pPr>
        <w:numPr>
          <w:ilvl w:val="0"/>
          <w:numId w:val="1"/>
        </w:numPr>
      </w:pPr>
      <w:r>
        <w:t>creu rhestr o unigolion a sefydliadau a all ddarparu adnoddau sy’n cefnogi mentrau arfaethedig eich sefydliad ar gyfer mynd i’r afael â cham-drin domestig neu drais rhywiol</w:t>
      </w:r>
    </w:p>
    <w:p>
      <w:pPr>
        <w:numPr>
          <w:ilvl w:val="0"/>
          <w:numId w:val="1"/>
        </w:numPr>
      </w:pPr>
      <w:r>
        <w:t>paratoi cynigion wedi’u costio ar gyfer cyllid ac adnoddau yn unol â pholisïau a gweithdrefnau’r sefydliad</w:t>
      </w:r>
    </w:p>
    <w:p>
      <w:pPr>
        <w:numPr>
          <w:ilvl w:val="0"/>
          <w:numId w:val="1"/>
        </w:numPr>
      </w:pPr>
      <w:r>
        <w:t>cyflwyno gwybodaeth i bobl eraill berthnasol yn unol â pholisïau a gweithdrefnau’r sefydliad</w:t>
      </w:r>
    </w:p>
    <w:p>
      <w:pPr>
        <w:numPr>
          <w:ilvl w:val="1"/>
          <w:numId w:val="1"/>
        </w:numPr>
      </w:pPr>
      <w:r>
        <w:t>cytuno ar gynigion ac argymhellion ar gyfer cyllid ac adnoddau gyda rhanddeiliaid perthnasol</w:t>
      </w:r>
    </w:p>
    <w:p>
      <w:pPr>
        <w:numPr>
          <w:ilvl w:val="0"/>
          <w:numId w:val="1"/>
        </w:numPr>
      </w:pPr>
      <w:r>
        <w:t>cyflwyno cynigion, bidiau a cheisiadau i ddarparwyr cyllid ac adnoddau eraill yn unol â gweithdrefnau ac amserlenni gofynnol</w:t>
      </w:r>
    </w:p>
    <w:p>
      <w:pPr>
        <w:numPr>
          <w:ilvl w:val="0"/>
          <w:numId w:val="1"/>
        </w:numPr>
      </w:pPr>
      <w:r>
        <w:t>ymateb i geisiadau am ragor o wybodaeth i egluro bidiau a chynigion yn unol â gweithdrefnau ac amserlenni gofynnol</w:t>
      </w:r>
    </w:p>
    <w:p>
      <w:pPr>
        <w:numPr>
          <w:ilvl w:val="0"/>
          <w:numId w:val="1"/>
        </w:numPr>
      </w:pPr>
      <w:r>
        <w:t>cytuno ar drefniadau cytundebol gyda darparwyr cyllid ac adnoddau eraill yn unol â bidiau a chynigion cytunedig</w:t>
      </w:r>
    </w:p>
    <w:p>
      <w:pPr>
        <w:numPr>
          <w:ilvl w:val="0"/>
          <w:numId w:val="1"/>
        </w:numPr>
      </w:pPr>
      <w:r>
        <w:t>rhoi gwybod i bobl berthnasol eraill am ganlyniad bidiau, cynigion a cheisiadau yn unol â gofynion ac amserlenni gofynnol</w:t>
      </w:r>
    </w:p>
    <w:p>
      <w:pPr>
        <w:numPr>
          <w:ilvl w:val="0"/>
          <w:numId w:val="1"/>
        </w:numPr>
      </w:pPr>
      <w:r>
        <w:t>rhoi gwybod i’r rhai sy’n defnyddio adnoddau am unrhyw delerau ac amodau sy’n berthnasol i’r defnydd o adnoddau, yn unol â threfniadau cytundebol cytunedig</w:t>
      </w:r>
    </w:p>
    <w:p>
      <w:pPr>
        <w:numPr>
          <w:ilvl w:val="0"/>
          <w:numId w:val="1"/>
        </w:numPr>
      </w:pPr>
      <w:r>
        <w:t>datblygu cynlluniau wrth gefn sy’n mynd i’r afael â materion posibl sy’n effeithio ar gyllid ac adnoddau gofynnol</w:t>
      </w:r>
    </w:p>
    <w:p>
      <w:pPr>
        <w:numPr>
          <w:ilvl w:val="0"/>
          <w:numId w:val="1"/>
        </w:numPr>
      </w:pPr>
      <w:r>
        <w:t>monitro effeithiolrwydd prosesau canfod ar gyfer mentrau, yn unol â pholisïau a gweithdrefnau’r sefydliad</w:t>
      </w:r>
    </w:p>
    <w:p>
      <w:pPr>
        <w:numPr>
          <w:ilvl w:val="0"/>
          <w:numId w:val="1"/>
        </w:numPr>
      </w:pPr>
      <w:r>
        <w:t>diwygio prosesau canfod os bydd angen, mewn ffyrdd sy’n gwella gwaith a phrosesau yn y dyfodol</w:t>
      </w:r>
    </w:p>
    <w:p>
      <w:pPr>
        <w:numPr>
          <w:ilvl w:val="0"/>
          <w:numId w:val="1"/>
        </w:numPr>
      </w:pPr>
      <w:r>
        <w:t>monitro pobl eraill sy’n ymwneud â sicrhau adnoddau i sicrhau eu bod yn cydymffurfio â gofynion cyfreithiol a pholisïau a gweithdrefnau sefydliadol perthnasol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15.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atynt.</w:t>
      </w:r>
    </w:p>
    <w:p>
      <w:pPr>
        <w:numPr>
          <w:ilvl w:val="0"/>
          <w:numId w:val="2"/>
        </w:numPr>
      </w:pPr>
      <w:r>
        <w:t>gofynion yn gysylltiedig â chyllid ac adnoddau ar gyfer rhaglenni i fynd i’r afael â cham-drin domestig a thrais rhywiol, a’u heffaith ar eich maes gweithredu</w:t>
      </w:r>
    </w:p>
    <w:p>
      <w:pPr>
        <w:numPr>
          <w:ilvl w:val="0"/>
          <w:numId w:val="2"/>
        </w:numPr>
      </w:pPr>
      <w:r>
        <w:t>yr ystod o asiantaethau a gwasanaethau eraill y gallech weithio gyda nhw, a’u rôl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a thrais rhywiol, a pha mor gyffredin ydyw yn y gymuned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 wedi effeithio arnynt, gan gynnwys unigolion a dibynyddion.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neu drais rhywiol yn eu ceisio.</w:t>
      </w:r>
    </w:p>
    <w:p>
      <w:pPr>
        <w:numPr>
          <w:ilvl w:val="0"/>
          <w:numId w:val="2"/>
        </w:numPr>
      </w:pPr>
      <w:r>
        <w:t>ffynonellau gwybodaeth a chymorth sydd ar gael i bobl sydd wedi’u heffeithio gan gam-drin domestig neu drais rhywiol</w:t>
      </w:r>
    </w:p>
    <w:p>
      <w:pPr>
        <w:numPr>
          <w:ilvl w:val="0"/>
          <w:numId w:val="2"/>
        </w:numPr>
      </w:pPr>
      <w:r>
        <w:t>mentrau cenedlaethol a lleol a’u heffaith ar wasanaethau sydd â’r nod o fynd i’r afael â cham-drin domestig a thrais rhywiol yn eich cymuned</w:t>
      </w:r>
    </w:p>
    <w:p>
      <w:pPr>
        <w:numPr>
          <w:ilvl w:val="0"/>
          <w:numId w:val="2"/>
        </w:numPr>
      </w:pPr>
      <w:r>
        <w:t>amcanion, strategaethau a chynlluniau eich sefydliad</w:t>
      </w:r>
    </w:p>
    <w:p>
      <w:pPr>
        <w:numPr>
          <w:ilvl w:val="0"/>
          <w:numId w:val="2"/>
        </w:numPr>
      </w:pPr>
      <w:r>
        <w:t>mentrau arfaethedig eich sefydliad, gan gynnwys y rhai sydd angen cyllid ac adnoddau</w:t>
      </w:r>
    </w:p>
    <w:p>
      <w:pPr>
        <w:numPr>
          <w:ilvl w:val="0"/>
          <w:numId w:val="2"/>
        </w:numPr>
      </w:pPr>
      <w:r>
        <w:t>darparwyr cyllid ac adnoddau eraill a ddefnyddir gan eich sefydliad</w:t>
      </w:r>
    </w:p>
    <w:p>
      <w:pPr>
        <w:numPr>
          <w:ilvl w:val="0"/>
          <w:numId w:val="2"/>
        </w:numPr>
      </w:pPr>
      <w:r>
        <w:t>darparwyr posibl eraill cyllid a’u buddion a’u risgiau cysylltiedig</w:t>
      </w:r>
    </w:p>
    <w:p>
      <w:pPr>
        <w:numPr>
          <w:ilvl w:val="0"/>
          <w:numId w:val="2"/>
        </w:numPr>
      </w:pPr>
      <w:r>
        <w:t>polisïau a gweithdrefnau’r sefydliad ar gyfer caffael adnoddau</w:t>
      </w:r>
    </w:p>
    <w:p>
      <w:pPr>
        <w:numPr>
          <w:ilvl w:val="0"/>
          <w:numId w:val="2"/>
        </w:numPr>
      </w:pPr>
      <w:r>
        <w:t>meini prawf sefydliadol ar gyfer dewis mathau o gyllid ac adnoddau eraill, a dewis eu darparwyr</w:t>
      </w:r>
    </w:p>
    <w:p>
      <w:pPr>
        <w:numPr>
          <w:ilvl w:val="0"/>
          <w:numId w:val="2"/>
        </w:numPr>
      </w:pPr>
      <w:r>
        <w:t>ffynonellau gwybodaeth am gyfleoedd adnoddau, gan gynnwys cyfleoedd o fewn y sectorau statudol ac elusennol</w:t>
      </w:r>
    </w:p>
    <w:p>
      <w:pPr>
        <w:numPr>
          <w:ilvl w:val="0"/>
          <w:numId w:val="2"/>
        </w:numPr>
      </w:pPr>
      <w:r>
        <w:t>sut i greu achos busnes</w:t>
      </w:r>
    </w:p>
    <w:p>
      <w:pPr>
        <w:numPr>
          <w:ilvl w:val="0"/>
          <w:numId w:val="2"/>
        </w:numPr>
      </w:pPr>
      <w:r>
        <w:t>sut i hyrwyddo buddion eich mentrau arfaethedig</w:t>
      </w:r>
    </w:p>
    <w:p>
      <w:pPr>
        <w:numPr>
          <w:ilvl w:val="0"/>
          <w:numId w:val="2"/>
        </w:numPr>
      </w:pPr>
      <w:r>
        <w:t>amcanion a chylch gwaith sefydliadau cyllido ac unrhyw gyfyngiadau ar y ffordd y maent yn gweithredu</w:t>
      </w:r>
    </w:p>
    <w:p>
      <w:pPr>
        <w:numPr>
          <w:ilvl w:val="0"/>
          <w:numId w:val="2"/>
        </w:numPr>
      </w:pPr>
      <w:r>
        <w:t>gwybodaeth y mae ar sefydliadau cyllido eu hangen, a’u templedi, eu hoffer a’u gweithdrefnau ar gyfer cyflwyno bidiau, ceisiadau a chynigion</w:t>
      </w:r>
    </w:p>
    <w:p>
      <w:pPr>
        <w:numPr>
          <w:ilvl w:val="0"/>
          <w:numId w:val="2"/>
        </w:numPr>
      </w:pPr>
      <w:r>
        <w:t>y bobl y dylid ymgynghori â nhw ynghylch cynigion ac argymhellion am gael cyllid ac adnoddau</w:t>
      </w:r>
    </w:p>
    <w:p>
      <w:pPr>
        <w:numPr>
          <w:ilvl w:val="0"/>
          <w:numId w:val="2"/>
        </w:numPr>
      </w:pPr>
      <w:r>
        <w:t>gwahanol fathau o gytundebau a threfniadau cytundebol gyda darparwyr cyllid a beth ddylai’r rhain ei gynnwys</w:t>
      </w:r>
    </w:p>
    <w:p>
      <w:pPr>
        <w:numPr>
          <w:ilvl w:val="0"/>
          <w:numId w:val="2"/>
        </w:numPr>
      </w:pPr>
      <w:r>
        <w:t>camau y gall fod angen eu cymryd os bydd prinder cyllid</w:t>
      </w:r>
    </w:p>
    <w:p>
      <w:pPr>
        <w:numPr>
          <w:ilvl w:val="0"/>
          <w:numId w:val="2"/>
        </w:numPr>
      </w:pPr>
      <w:r>
        <w:t>problemau cyffredin a all ddigwydd wrth gael cyllid ac adnoddau</w:t>
      </w:r>
    </w:p>
    <w:p>
      <w:pPr>
        <w:numPr>
          <w:ilvl w:val="0"/>
          <w:numId w:val="2"/>
        </w:numPr>
      </w:pPr>
      <w:r>
        <w:t>pwysigrwydd cynllunio wrth gefn ar gyfer cael cyllid ac adnoddau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SFJBG203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unigolyn; cyllid; ariannu; arian; cymorth; adnoddau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8C17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20E91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017afd3b7c4477" /><Relationship Type="http://schemas.openxmlformats.org/officeDocument/2006/relationships/numbering" Target="/word/numbering.xml" Id="R6d14fb7b45bb41ba" /><Relationship Type="http://schemas.openxmlformats.org/officeDocument/2006/relationships/settings" Target="/word/settings.xml" Id="R93b52c73e2ed4190" /><Relationship Type="http://schemas.openxmlformats.org/officeDocument/2006/relationships/image" Target="/word/media/9246d3cb-dfbb-4208-b98c-abd19be1aa90.png" Id="R2d155f08adfa4bb0" /></Relationships>
</file>