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c927380f78fc4882"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LANEnC13</w:t>
            </w:r>
            <w:r>
              <w:rPr>
                <w:b/>
              </w:rPr>
              <w:br/>
            </w:r>
            <w:r>
              <w:rPr>
                <w:b/>
              </w:rPr>
              <w:t>Cynnal a gwella lefelau dŵr a llif dŵr trwy reoli llystyfiant yn fecanyddol</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fd58416e6a53455a"/>
                          <a:stretch>
                            <a:fillRect/>
                          </a:stretch>
                        </pic:blipFill>
                        <pic:spPr>
                          <a:xfrm>
                            <a:off x="0" y="0"/>
                            <a:ext cx="1358900" cy="736600"/>
                          </a:xfrm>
                          <a:prstGeom prst="rect">
                            <a:avLst/>
                          </a:prstGeom>
                        </pic:spPr>
                      </pic:pic>
                    </a:graphicData>
                  </a:graphic>
                </wp:inline>
              </w:drawing>
            </w:r>
          </w:p>
        </w:tc>
      </w:tr>
    </w:tbl>
    <w:p>
      <w:pPr/>
      <w:r>
        <w:rPr>
          <w:lang w:val="en-GB"/>
          <w:b/>
        </w:rPr>
        <w:t>Trosolwg</w:t>
      </w:r>
      <w:r>
        <w:rPr>
          <w:lang w:val="en-GB"/>
          <w:b/>
        </w:rPr>
        <w:br/>
      </w:r>
    </w:p>
    <w:p>
      <w:pPr/>
      <w:r>
        <w:rPr>
          <w:lang w:val="en-GB"/>
        </w:rPr>
        <w:t>​</w:t>
      </w:r>
    </w:p>
    <w:p>
      <w:pPr/>
      <w:r>
        <w:rPr>
          <w:lang w:val="en-GB"/>
        </w:rPr>
        <w:t>Mae'r safon hon yn cynnwys cynnal a gwella lefelau dŵr a llif dŵr trwy reoli llystyfiant yn fecanyddol er mwyn gwella a chynnal gallu'r cwrs dŵr. Mae'n rhaid eich bod yn gallu rheoli'r glannau, llystyfiant sydd yn crogi drosodd a llystyfiant dyfrol.</w:t>
      </w:r>
    </w:p>
    <w:p>
      <w:pPr/>
      <w:r>
        <w:rPr>
          <w:lang w:val="en-GB"/>
        </w:rPr>
        <w:t>Wrth weithio gydag offer trydan, peiriannau neu wrth daenu cemegion, mae'n rhaid eich bod wedi cael hyfforddiant ac yn meddu ar ardystiad cyfredol, lle bo angen, yn unol â'r ddeddfwriaeth berthnasol.</w:t>
      </w:r>
    </w:p>
    <w:p>
      <w:pPr/>
      <w:r>
        <w:rPr>
          <w:lang w:val="en-GB"/>
        </w:rPr>
        <w:t>Mae'n rhaid i chi wneud eich gwaith mewn ffordd sydd yn rhoi cyfrif am ei effaith ar yr amgylchedd.</w:t>
      </w:r>
    </w:p>
    <w:p>
      <w:pPr/>
      <w:r>
        <w:rPr>
          <w:lang w:val="en-GB"/>
        </w:rPr>
        <w:t>Mae'r safon hon ar gyfer cyflogeion neu wirfoddolwyr sydd yn cynnal ac yn gwella gallu'r cwrs trwy reoli llystyfiant. Mae'n berthnasol i waith sy'n cael ei wneud ar afonydd, arfordiroedd a dyfrffyrdd.</w:t>
      </w:r>
    </w:p>
    <w:p>
      <w:pPr>
        <w:sectPr w:rsidR="003E25F4" w:rsidSect="00FC3028">
          <w:pgSz w:w="11906" w:h="16838"/>
          <w:pgMar w:top="1440" w:right="1440" w:bottom="1440" w:left="1440" w:header="708" w:footer="708" w:gutter="0"/>
          <w:cols w:space="708"/>
          <w:docGrid w:linePitch="360"/>
        </w:sectPr>
      </w:pPr>
    </w:p>
    <w:p>
      <w:pPr/>
      <w:r>
        <w:rPr>
          <w:lang w:val="en-GB"/>
          <w:b/>
        </w:rPr>
        <w:t>Meini prawf perfformiad</w:t>
      </w:r>
      <w:r>
        <w:rPr>
          <w:lang w:val="en-GB"/>
          <w:b/>
        </w:rPr>
        <w:br/>
      </w:r>
    </w:p>
    <w:p>
      <w:pPr/>
      <w:r>
        <w:rPr>
          <w:lang w:val="en-GB"/>
        </w:rPr>
        <w:t>Rhaid i chi allu:</w:t>
      </w:r>
      <w:r>
        <w:rPr>
          <w:lang w:val="en-GB"/>
        </w:rPr>
        <w:br/>
      </w:r>
    </w:p>
    <w:p>
      <w:pPr>
        <w:numPr>
          <w:ilvl w:val="0"/>
          <w:numId w:val="1"/>
        </w:numPr>
      </w:pPr>
      <w:r>
        <w:t>asesu'r risg sydd yn gysylltiedig â'r safle a'r gweithgaredd gofynnol</w:t>
      </w:r>
    </w:p>
    <w:p>
      <w:pPr>
        <w:numPr>
          <w:ilvl w:val="0"/>
          <w:numId w:val="1"/>
        </w:numPr>
      </w:pPr>
      <w:r>
        <w:t>gwisgo dillad a chyfarpar diogelu personol (PPE) addas</w:t>
      </w:r>
    </w:p>
    <w:p>
      <w:pPr>
        <w:numPr>
          <w:ilvl w:val="0"/>
          <w:numId w:val="1"/>
        </w:numPr>
      </w:pPr>
      <w:r>
        <w:t>cael mynediad i'r safle a gwneud gweithrediadau cynnal yn unol â chyfarwyddiadau a manylebau</w:t>
      </w:r>
    </w:p>
    <w:p>
      <w:pPr>
        <w:numPr>
          <w:ilvl w:val="0"/>
          <w:numId w:val="1"/>
        </w:numPr>
      </w:pPr>
      <w:r>
        <w:t>dewis, paratoi, defnyddio a chynnal y cyfarpar, y periainnau a'r PPE sy'n ofynnol, gan ei gadw mewn cyflwr glân a gweithredol trwy gydol y gwaith</w:t>
      </w:r>
    </w:p>
    <w:p>
      <w:pPr>
        <w:numPr>
          <w:ilvl w:val="0"/>
          <w:numId w:val="1"/>
        </w:numPr>
      </w:pPr>
      <w:r>
        <w:t>paratoi'r cyfarpar gwaith trwy gynnal gwiriadau ac addasiadau cyn ei ddefnyddio, yn unol â'r ddeddfwriaeth, y cyfarwyddiadau a'r manylebau</w:t>
      </w:r>
    </w:p>
    <w:p>
      <w:pPr>
        <w:numPr>
          <w:ilvl w:val="0"/>
          <w:numId w:val="1"/>
        </w:numPr>
      </w:pPr>
      <w:r>
        <w:t>gwneud eich gwaith yn unol â'r ddeddfwriaeth genedlaethol, rheoliadau lleol, canllawiau, codau ymarfer a pholisïau eich sefydliad</w:t>
      </w:r>
    </w:p>
    <w:p>
      <w:pPr>
        <w:numPr>
          <w:ilvl w:val="0"/>
          <w:numId w:val="1"/>
        </w:numPr>
      </w:pPr>
      <w:r>
        <w:t>adnabod a chodi llystyfiant sydd yn effeithio ar lefelau dŵr a llif dŵr yn fecanyddol, yn unol â'r cyfarwyddiadau a'r manylebau</w:t>
      </w:r>
    </w:p>
    <w:p>
      <w:pPr>
        <w:numPr>
          <w:ilvl w:val="0"/>
          <w:numId w:val="1"/>
        </w:numPr>
      </w:pPr>
      <w:r>
        <w:t>codi llystyfiant yn ddiogel ac yn gywir gan adael gweddill y planhigion mewn cyflwr sydd yn cynnal ac yn cadw'r cynefin</w:t>
      </w:r>
    </w:p>
    <w:p>
      <w:pPr>
        <w:numPr>
          <w:ilvl w:val="0"/>
          <w:numId w:val="1"/>
        </w:numPr>
      </w:pPr>
      <w:r>
        <w:t>sicrhau bod eich dulliau gwaith yn bodloni unrhyw gyfyngiadau statudol ar weithrediadau oherwydd statws y safle</w:t>
      </w:r>
    </w:p>
    <w:p>
      <w:pPr>
        <w:numPr>
          <w:ilvl w:val="0"/>
          <w:numId w:val="1"/>
        </w:numPr>
      </w:pPr>
      <w:r>
        <w:t>cynnal bioddiogelwch trwy gydol eich gwaith</w:t>
      </w:r>
    </w:p>
    <w:p>
      <w:pPr>
        <w:numPr>
          <w:ilvl w:val="0"/>
          <w:numId w:val="1"/>
        </w:numPr>
      </w:pPr>
      <w:r>
        <w:t>ymdrin â gwastraff a deunydd dros ben yn ddiogel ac yn gywir yn unol â'r ddeddfwriaeth berthnasol â'r gofynion eich sefydliad</w:t>
      </w:r>
    </w:p>
    <w:p>
      <w:pPr>
        <w:numPr>
          <w:ilvl w:val="0"/>
          <w:numId w:val="1"/>
        </w:numPr>
      </w:pPr>
      <w:r>
        <w:t>parhau i gyfathrebu gyda chydweithwyr ac eraill sydd yn gysylltiedig â'ch gwaith, neu wedi'u heffeithio ganddo</w:t>
      </w:r>
    </w:p>
    <w:p>
      <w:pPr>
        <w:numPr>
          <w:ilvl w:val="0"/>
          <w:numId w:val="1"/>
        </w:numPr>
      </w:pPr>
      <w:r>
        <w:t>gwneud eich gwaith yn unol â'r ddeddfwriaeth amgylcheddol ac iechyd a diogelwch perthnasol, </w:t>
      </w:r>
    </w:p>
    <w:p>
      <w:pPr>
        <w:numPr>
          <w:ilvl w:val="0"/>
          <w:numId w:val="1"/>
        </w:numPr>
      </w:pPr>
      <w:r>
        <w:t>â'r</w:t>
      </w:r>
    </w:p>
    <w:p>
      <w:pPr>
        <w:numPr>
          <w:ilvl w:val="0"/>
          <w:numId w:val="1"/>
        </w:numPr>
      </w:pPr>
      <w:r>
        <w:t> gofynion asesu risg, codau ymarfer a pholisïau eich sefydliad</w:t>
      </w:r>
    </w:p>
    <w:p>
      <w:pPr>
        <w:numPr>
          <w:ilvl w:val="0"/>
          <w:numId w:val="1"/>
        </w:numPr>
      </w:pPr>
      <w:r>
        <w:t>gwella gallu'r cwrs dŵr trwy reoli llystyfiant yn fecanyddol yn y graddfeydd amser gofynnol</w:t>
      </w:r>
    </w:p>
    <w:p>
      <w:pPr>
        <w:numPr>
          <w:ilvl w:val="0"/>
          <w:numId w:val="1"/>
        </w:numPr>
      </w:pPr>
      <w:r>
        <w:t>cymryd y camau gofynnol os bydd argyfwng neu amgylchiadau na ellir eu rhagweld</w:t>
      </w:r>
    </w:p>
    <w:p>
      <w:pPr>
        <w:numPr>
          <w:ilvl w:val="0"/>
          <w:numId w:val="1"/>
        </w:numPr>
      </w:pPr>
      <w:r>
        <w:t>adnabod y cyfleoedd i wella cynefinoedd bywyd gwyllt trwy addasiadau i weithdrefnau gwaith ac adrodd am y rhain i'r person perthnasol</w:t>
      </w:r>
    </w:p>
    <w:p>
      <w:pPr>
        <w:numPr>
          <w:ilvl w:val="0"/>
          <w:numId w:val="1"/>
        </w:numPr>
      </w:pPr>
      <w:r>
        <w:t>adfer y safle i gyflwr diogel sydd yn cyd-fynd â'r amgylchedd cyfagos</w:t>
      </w:r>
    </w:p>
    <w:p>
      <w:pPr>
        <w:numPr>
          <w:ilvl w:val="0"/>
          <w:numId w:val="1"/>
        </w:numPr>
      </w:pPr>
      <w:r>
        <w:t>cwblhau cofnodion fel sy'n ofynnol gan y ddeddfwriaeth berthnasol a'ch sefydliad</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Gwybodaeth a dealltwriaeth</w:t>
      </w:r>
      <w:r>
        <w:rPr>
          <w:lang w:val="en-GB"/>
          <w:b/>
        </w:rPr>
        <w:br/>
      </w:r>
    </w:p>
    <w:p>
      <w:pPr/>
      <w:r>
        <w:rPr>
          <w:lang w:val="en-GB"/>
        </w:rPr>
        <w:t>Mae angen i chi wybod a deall:</w:t>
      </w:r>
      <w:r>
        <w:rPr>
          <w:lang w:val="en-GB"/>
        </w:rPr>
        <w:br/>
      </w:r>
    </w:p>
    <w:p>
      <w:pPr>
        <w:numPr>
          <w:ilvl w:val="0"/>
          <w:numId w:val="2"/>
        </w:numPr>
      </w:pPr>
      <w:r>
        <w:t>sut i adnabod peryglon ac asesu risg</w:t>
      </w:r>
    </w:p>
    <w:p>
      <w:pPr>
        <w:numPr>
          <w:ilvl w:val="0"/>
          <w:numId w:val="2"/>
        </w:numPr>
      </w:pPr>
      <w:r>
        <w:t>y math o ddillad a chyfarpar diogelu personol (PPE) sydd yn addas ar gyfer y gweithgaredd</w:t>
      </w:r>
    </w:p>
    <w:p>
      <w:pPr>
        <w:numPr>
          <w:ilvl w:val="0"/>
          <w:numId w:val="2"/>
        </w:numPr>
      </w:pPr>
      <w:r>
        <w:t>sut i gael mynediad i safleoedd yn ddiogel ac yn gywir</w:t>
      </w:r>
    </w:p>
    <w:p>
      <w:pPr>
        <w:numPr>
          <w:ilvl w:val="0"/>
          <w:numId w:val="2"/>
        </w:numPr>
      </w:pPr>
      <w:r>
        <w:t>y cyfarwyddiadau a'r manylebau ynghylch sut i wneud eich gwaith</w:t>
      </w:r>
    </w:p>
    <w:p>
      <w:pPr>
        <w:numPr>
          <w:ilvl w:val="0"/>
          <w:numId w:val="2"/>
        </w:numPr>
      </w:pPr>
      <w:r>
        <w:t>y niwed fyddai'n digwydd pe na byddai'r cwrs dŵr yn cael ei gynnal yn unol â'r cyfarwyddiadau a'r manylebau</w:t>
      </w:r>
    </w:p>
    <w:p>
      <w:pPr>
        <w:numPr>
          <w:ilvl w:val="0"/>
          <w:numId w:val="2"/>
        </w:numPr>
      </w:pPr>
      <w:r>
        <w:t>y dulliau mecanyddol o reoli llystyfiant i wella lefelau dŵr a llif dŵr</w:t>
      </w:r>
    </w:p>
    <w:p>
      <w:pPr>
        <w:numPr>
          <w:ilvl w:val="0"/>
          <w:numId w:val="2"/>
        </w:numPr>
      </w:pPr>
      <w:r>
        <w:t>mesurau eraill o leddfu llifogydd sydd yn gysylltiedig â rheoli cwrs dŵr</w:t>
      </w:r>
    </w:p>
    <w:p>
      <w:pPr>
        <w:numPr>
          <w:ilvl w:val="0"/>
          <w:numId w:val="2"/>
        </w:numPr>
      </w:pPr>
      <w:r>
        <w:t>y mathau o gyfarpar, peiriannau a deunyddiau sy'n ofynnol ar gyfer y gwaith a sut i baratoi, defnyddio, cynnal a storio'r rhain yn ofalus ac yn gywir yn unol â'r cyfarwyddiadau a'r manylebau</w:t>
      </w:r>
    </w:p>
    <w:p>
      <w:pPr>
        <w:numPr>
          <w:ilvl w:val="0"/>
          <w:numId w:val="2"/>
        </w:numPr>
      </w:pPr>
      <w:r>
        <w:t>y gofynion cyfreithiol perthnasol ar gyfer paratoi a defnyddio'r cyfarpar gwaith</w:t>
      </w:r>
    </w:p>
    <w:p>
      <w:pPr>
        <w:numPr>
          <w:ilvl w:val="0"/>
          <w:numId w:val="2"/>
        </w:numPr>
      </w:pPr>
      <w:r>
        <w:t>pam y mae'n bwysig cynnal diogelwch a diogeledd offer a cherbydau ar y safle</w:t>
      </w:r>
    </w:p>
    <w:p>
      <w:pPr>
        <w:numPr>
          <w:ilvl w:val="0"/>
          <w:numId w:val="2"/>
        </w:numPr>
      </w:pPr>
      <w:r>
        <w:t>sut i reoli mathau gwahanol o lystyfiant gan ddefnyddio gweithrediadau mecanyddol</w:t>
      </w:r>
    </w:p>
    <w:p>
      <w:pPr>
        <w:numPr>
          <w:ilvl w:val="0"/>
          <w:numId w:val="2"/>
        </w:numPr>
      </w:pPr>
      <w:r>
        <w:t>pryd y dylid codi llystyfiant wedi'i dorri a'r rhesymau pam (e.e. mae llystyfiant pwdr yn lleihau lefelau ocsigen mewn dŵr croyw)</w:t>
      </w:r>
    </w:p>
    <w:p>
      <w:pPr>
        <w:numPr>
          <w:ilvl w:val="0"/>
          <w:numId w:val="2"/>
        </w:numPr>
      </w:pPr>
      <w:r>
        <w:t>yr amgylchiadau a allai effeithio ar eich gwaith</w:t>
      </w:r>
    </w:p>
    <w:p>
      <w:pPr>
        <w:numPr>
          <w:ilvl w:val="0"/>
          <w:numId w:val="2"/>
        </w:numPr>
      </w:pPr>
      <w:r>
        <w:t>y camau i'w cymryd mewn ymateb i argyfyngau neu amgylchiadau newidiol</w:t>
      </w:r>
    </w:p>
    <w:p>
      <w:pPr>
        <w:numPr>
          <w:ilvl w:val="0"/>
          <w:numId w:val="2"/>
        </w:numPr>
      </w:pPr>
      <w:r>
        <w:t>y mathau o niwed damweiniol neu lygredd a allai ddigwydd yn ystod gweithrediadau a'r camau y mae'n rhaid eu cymryd yn yr achosion hyn</w:t>
      </w:r>
    </w:p>
    <w:p>
      <w:pPr>
        <w:numPr>
          <w:ilvl w:val="0"/>
          <w:numId w:val="2"/>
        </w:numPr>
      </w:pPr>
      <w:r>
        <w:t>y ddeddfwriaeth berthnasol a'r gofynion sefydliadol ar gyfer cynnal y cwrs dŵr</w:t>
      </w:r>
    </w:p>
    <w:p>
      <w:pPr>
        <w:numPr>
          <w:ilvl w:val="0"/>
          <w:numId w:val="2"/>
        </w:numPr>
      </w:pPr>
      <w:r>
        <w:t>effaith bosibl eich gwaith ar yr ardal gyfagos a sut i leihau hyn</w:t>
      </w:r>
    </w:p>
    <w:p>
      <w:pPr>
        <w:numPr>
          <w:ilvl w:val="0"/>
          <w:numId w:val="2"/>
        </w:numPr>
      </w:pPr>
      <w:r>
        <w:t>pwysigrwydd cynnal bioddiogelwch wrth wneud eich gwaith a'r dulliau ar gyfer cyflawni hyn</w:t>
      </w:r>
    </w:p>
    <w:p>
      <w:pPr>
        <w:numPr>
          <w:ilvl w:val="0"/>
          <w:numId w:val="2"/>
        </w:numPr>
      </w:pPr>
      <w:r>
        <w:t>y gofynion cyfreithiol a sefydliadol perthnasol ar gyfer trin, cludo, storio, ailgylchu neu waredu gwastraff a deunyddiau dros ben</w:t>
      </w:r>
    </w:p>
    <w:p>
      <w:pPr>
        <w:numPr>
          <w:ilvl w:val="0"/>
          <w:numId w:val="2"/>
        </w:numPr>
      </w:pPr>
      <w:r>
        <w:t>pwysigrwydd parhau i gyfathrebu gyda'r rheiny sydd yn gysylltiedig â'ch gwaith, neu wedi'u heffeithio ganddo a sut dylid gwneud hyn</w:t>
      </w:r>
    </w:p>
    <w:p>
      <w:pPr>
        <w:numPr>
          <w:ilvl w:val="0"/>
          <w:numId w:val="2"/>
        </w:numPr>
      </w:pPr>
      <w:r>
        <w:t>eich cyfrifoldebau yn unol â'r ddeddfwriaeth amgylcheddol ac iechyd a diogelwch perthnasol, </w:t>
      </w:r>
    </w:p>
    <w:p>
      <w:pPr>
        <w:numPr>
          <w:ilvl w:val="0"/>
          <w:numId w:val="2"/>
        </w:numPr>
      </w:pPr>
      <w:r>
        <w:t>â'r</w:t>
      </w:r>
    </w:p>
    <w:p>
      <w:pPr>
        <w:numPr>
          <w:ilvl w:val="0"/>
          <w:numId w:val="2"/>
        </w:numPr>
      </w:pPr>
      <w:r>
        <w:t> gofynion asesu risg, codau ymarfer a pholisïau eich sefydliad</w:t>
      </w:r>
    </w:p>
    <w:p>
      <w:pPr>
        <w:numPr>
          <w:ilvl w:val="0"/>
          <w:numId w:val="2"/>
        </w:numPr>
      </w:pPr>
      <w:r>
        <w:t>y cyfleoedd a allai godi i wella cynefinoedd bywyd gwyllt ac wrth bwy y dylid adrodd amdanynt</w:t>
      </w:r>
    </w:p>
    <w:p>
      <w:pPr>
        <w:numPr>
          <w:ilvl w:val="0"/>
          <w:numId w:val="2"/>
        </w:numPr>
      </w:pPr>
      <w:r>
        <w:t>pwysigrwydd adfer y safle i gyflwr diogel, sydd yn cyd-fynd â'r amgylchedd cyfagos</w:t>
      </w:r>
    </w:p>
    <w:p>
      <w:pPr>
        <w:numPr>
          <w:ilvl w:val="0"/>
          <w:numId w:val="2"/>
        </w:numPr>
      </w:pPr>
      <w:r>
        <w:t>y gofynion cyfreithiol perthnasol a rhai eich sefydliad ar gyfer cwblhau a storio cofnodion</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Geirfa</w:t>
      </w:r>
      <w:r>
        <w:rPr>
          <w:lang w:val="en-GB"/>
          <w:b/>
        </w:rPr>
        <w:br/>
      </w:r>
    </w:p>
    <w:p>
      <w:pPr/>
      <w:r>
        <w:rPr>
          <w:lang w:val="en-GB"/>
        </w:rPr>
        <w:t>Amgylchiadau a allai effeithio ar y gwaith:</w:t>
      </w:r>
    </w:p>
    <w:p>
      <w:pPr>
        <w:numPr>
          <w:ilvl w:val="0"/>
          <w:numId w:val="3"/>
        </w:numPr>
      </w:pPr>
      <w:r>
        <w:t>amodau amgylcheddol</w:t>
      </w:r>
    </w:p>
    <w:p>
      <w:pPr>
        <w:numPr>
          <w:ilvl w:val="0"/>
          <w:numId w:val="3"/>
        </w:numPr>
      </w:pPr>
      <w:r>
        <w:t>cynefin bywyd gwyllt</w:t>
      </w:r>
    </w:p>
    <w:p>
      <w:pPr>
        <w:numPr>
          <w:ilvl w:val="0"/>
          <w:numId w:val="3"/>
        </w:numPr>
      </w:pPr>
      <w:r>
        <w:t>statws diogelu'r safle</w:t>
      </w:r>
    </w:p>
    <w:p>
      <w:pPr>
        <w:numPr>
          <w:ilvl w:val="0"/>
          <w:numId w:val="3"/>
        </w:numPr>
      </w:pPr>
      <w:r>
        <w:t>presenoldeb rhywogaethau ymledol nad ydynt yn gynhenid</w:t>
      </w:r>
    </w:p>
    <w:p>
      <w:pPr>
        <w:numPr>
          <w:ilvl w:val="0"/>
          <w:numId w:val="3"/>
        </w:numPr>
      </w:pPr>
      <w:r>
        <w:t>presenoldeb rhywogaethau wedi'u diogelu</w:t>
      </w:r>
    </w:p>
    <w:p>
      <w:pPr>
        <w:numPr>
          <w:ilvl w:val="0"/>
          <w:numId w:val="3"/>
        </w:numPr>
      </w:pPr>
      <w:r>
        <w:t>llif dŵr</w:t>
      </w:r>
    </w:p>
    <w:p>
      <w:pPr>
        <w:numPr>
          <w:ilvl w:val="0"/>
          <w:numId w:val="3"/>
        </w:numPr>
      </w:pPr>
      <w:r>
        <w:t>mynediad a defnydd hamdden o'r amgylchedd dŵr</w:t>
      </w:r>
    </w:p>
    <w:p>
      <w:pPr/>
      <w:r>
        <w:rPr>
          <w:lang w:val="en-GB"/>
        </w:rPr>
        <w:br/>
      </w:r>
    </w:p>
    <w:p>
      <w:pPr/>
      <w:r>
        <w:rPr>
          <w:lang w:val="en-GB"/>
        </w:rPr>
        <w:t>Cyfarwyddiadau a manylebau:</w:t>
      </w:r>
    </w:p>
    <w:p>
      <w:pPr>
        <w:numPr>
          <w:ilvl w:val="0"/>
          <w:numId w:val="4"/>
        </w:numPr>
      </w:pPr>
      <w:r>
        <w:t>darluniau/cynlluniau</w:t>
      </w:r>
    </w:p>
    <w:p>
      <w:pPr>
        <w:numPr>
          <w:ilvl w:val="0"/>
          <w:numId w:val="4"/>
        </w:numPr>
      </w:pPr>
      <w:r>
        <w:t>mapiau safle/asesiad o ddelwedd o'r awyr</w:t>
      </w:r>
    </w:p>
    <w:p>
      <w:pPr>
        <w:numPr>
          <w:ilvl w:val="0"/>
          <w:numId w:val="4"/>
        </w:numPr>
      </w:pPr>
      <w:r>
        <w:t>amserlenni</w:t>
      </w:r>
    </w:p>
    <w:p>
      <w:pPr>
        <w:numPr>
          <w:ilvl w:val="0"/>
          <w:numId w:val="4"/>
        </w:numPr>
      </w:pPr>
      <w:r>
        <w:t>datganiadau dull</w:t>
      </w:r>
    </w:p>
    <w:p>
      <w:pPr>
        <w:numPr>
          <w:ilvl w:val="0"/>
          <w:numId w:val="4"/>
        </w:numPr>
      </w:pPr>
      <w:r>
        <w:t>Gweithdrefnau Gweithredu Safonol (SOP)</w:t>
      </w:r>
    </w:p>
    <w:p>
      <w:pPr>
        <w:numPr>
          <w:ilvl w:val="0"/>
          <w:numId w:val="4"/>
        </w:numPr>
      </w:pPr>
      <w:r>
        <w:t>canllawiau'r cynhyrchydd</w:t>
      </w:r>
    </w:p>
    <w:p>
      <w:pPr>
        <w:numPr>
          <w:ilvl w:val="0"/>
          <w:numId w:val="4"/>
        </w:numPr>
      </w:pPr>
      <w:r>
        <w:t>gofynion cyfreithiol</w:t>
      </w:r>
    </w:p>
    <w:p>
      <w:pPr>
        <w:numPr>
          <w:ilvl w:val="0"/>
          <w:numId w:val="4"/>
        </w:numPr>
      </w:pPr>
      <w:r>
        <w:t>canllawiau arfer da</w:t>
      </w:r>
    </w:p>
    <w:p>
      <w:pPr>
        <w:numPr>
          <w:ilvl w:val="0"/>
          <w:numId w:val="4"/>
        </w:numPr>
      </w:pPr>
      <w:r>
        <w:t>gofynion cwsmeriaid</w:t>
      </w:r>
    </w:p>
    <w:p>
      <w:pPr>
        <w:numPr>
          <w:ilvl w:val="0"/>
          <w:numId w:val="4"/>
        </w:numPr>
      </w:pPr>
      <w:r>
        <w:t>safon y canlyniad sy'n ofynnol</w:t>
      </w:r>
    </w:p>
    <w:p>
      <w:pPr>
        <w:numPr>
          <w:ilvl w:val="0"/>
          <w:numId w:val="4"/>
        </w:numPr>
      </w:pPr>
      <w:r>
        <w:t>cyfarwyddiadau llafar</w:t>
      </w:r>
    </w:p>
    <w:p>
      <w:pPr>
        <w:numPr>
          <w:ilvl w:val="0"/>
          <w:numId w:val="4"/>
        </w:numPr>
      </w:pPr>
      <w:r>
        <w:t> </w:t>
      </w:r>
    </w:p>
    <w:p>
      <w:pPr>
        <w:numPr>
          <w:ilvl w:val="0"/>
          <w:numId w:val="4"/>
        </w:numPr>
      </w:pPr>
      <w:r>
        <w:t>Peiriannau:</w:t>
      </w:r>
    </w:p>
    <w:p>
      <w:pPr>
        <w:numPr>
          <w:ilvl w:val="0"/>
          <w:numId w:val="4"/>
        </w:numPr>
      </w:pPr>
      <w:r>
        <w:t>winshis</w:t>
      </w:r>
    </w:p>
    <w:p>
      <w:pPr>
        <w:numPr>
          <w:ilvl w:val="0"/>
          <w:numId w:val="4"/>
        </w:numPr>
      </w:pPr>
      <w:r>
        <w:t>curwr gwair</w:t>
      </w:r>
    </w:p>
    <w:p>
      <w:pPr>
        <w:numPr>
          <w:ilvl w:val="0"/>
          <w:numId w:val="4"/>
        </w:numPr>
      </w:pPr>
      <w:r>
        <w:t>asglodiwr</w:t>
      </w:r>
    </w:p>
    <w:p>
      <w:pPr>
        <w:numPr>
          <w:ilvl w:val="0"/>
          <w:numId w:val="4"/>
        </w:numPr>
      </w:pPr>
      <w:r>
        <w:t>offer adfer</w:t>
      </w:r>
    </w:p>
    <w:p>
      <w:pPr>
        <w:numPr>
          <w:ilvl w:val="0"/>
          <w:numId w:val="4"/>
        </w:numPr>
      </w:pPr>
      <w:r>
        <w:t>rhaca</w:t>
      </w:r>
    </w:p>
    <w:p>
      <w:pPr>
        <w:numPr>
          <w:ilvl w:val="0"/>
          <w:numId w:val="4"/>
        </w:numPr>
      </w:pPr>
      <w:r>
        <w:t>bwced chwyn</w:t>
      </w:r>
    </w:p>
    <w:p>
      <w:pPr>
        <w:numPr>
          <w:ilvl w:val="0"/>
          <w:numId w:val="4"/>
        </w:numPr>
      </w:pPr>
      <w:r>
        <w:t>llwythwr blaen</w:t>
      </w:r>
    </w:p>
    <w:p>
      <w:pPr/>
      <w:r>
        <w:rPr>
          <w:lang w:val="en-GB"/>
        </w:rPr>
        <w:br/>
      </w:r>
    </w:p>
    <w:p>
      <w:pPr/>
      <w:r>
        <w:rPr>
          <w:lang w:val="en-GB"/>
        </w:rPr>
        <w:t>Dulliau:</w:t>
      </w:r>
    </w:p>
    <w:p>
      <w:pPr>
        <w:numPr>
          <w:ilvl w:val="0"/>
          <w:numId w:val="5"/>
        </w:numPr>
      </w:pPr>
      <w:r>
        <w:t>clirio</w:t>
      </w:r>
    </w:p>
    <w:p>
      <w:pPr>
        <w:numPr>
          <w:ilvl w:val="0"/>
          <w:numId w:val="5"/>
        </w:numPr>
      </w:pPr>
      <w:r>
        <w:t>teneuo</w:t>
      </w:r>
    </w:p>
    <w:p>
      <w:pPr/>
      <w:r>
        <w:rPr>
          <w:lang w:val="en-GB"/>
        </w:rPr>
        <w:br/>
      </w:r>
    </w:p>
    <w:p>
      <w:pPr/>
      <w:r>
        <w:rPr>
          <w:lang w:val="en-GB"/>
          <w:b/>
        </w:rPr>
        <w:t>Datblygwyd gan</w:t>
      </w:r>
    </w:p>
    <w:p>
      <w:pPr/>
      <w:r>
        <w:rPr>
          <w:lang w:val="en-GB"/>
        </w:rPr>
        <w:t>Lantra</w:t>
      </w:r>
      <w:r>
        <w:rPr>
          <w:lang w:val="en-GB"/>
        </w:rPr>
        <w:br/>
      </w:r>
    </w:p>
    <w:p>
      <w:pPr/>
      <w:r>
        <w:rPr>
          <w:lang w:val="en-GB"/>
          <w:b/>
        </w:rPr>
        <w:t>Dyddiad cymeradwyo</w:t>
      </w:r>
    </w:p>
    <w:p>
      <w:pPr/>
      <w:r>
        <w:rPr>
          <w:lang w:val="en-GB"/>
        </w:rPr>
        <w:t>29 Maw 2020</w:t>
      </w:r>
      <w:r>
        <w:rPr>
          <w:lang w:val="en-GB"/>
        </w:rPr>
        <w:br/>
      </w:r>
    </w:p>
    <w:p>
      <w:pPr/>
      <w:r>
        <w:rPr>
          <w:lang w:val="en-GB"/>
          <w:b/>
        </w:rPr>
        <w:t>Dyddiad Adolygu Dangosol</w:t>
      </w:r>
    </w:p>
    <w:p>
      <w:pPr/>
      <w:r>
        <w:rPr>
          <w:lang w:val="en-GB"/>
        </w:rPr>
        <w:t>30 Maw 2025</w:t>
      </w:r>
      <w:r>
        <w:rPr>
          <w:lang w:val="en-GB"/>
        </w:rPr>
        <w:br/>
      </w:r>
    </w:p>
    <w:p>
      <w:pPr/>
      <w:r>
        <w:rPr>
          <w:lang w:val="en-GB"/>
          <w:b/>
        </w:rPr>
        <w:t>Dilysrwydd</w:t>
      </w:r>
    </w:p>
    <w:p>
      <w:pPr/>
      <w:r>
        <w:rPr>
          <w:lang w:val="en-GB"/>
        </w:rPr>
        <w:t>Ar hyn o bryd</w:t>
      </w:r>
      <w:r>
        <w:rPr>
          <w:lang w:val="en-GB"/>
        </w:rPr>
        <w:br/>
      </w:r>
    </w:p>
    <w:p>
      <w:pPr/>
      <w:r>
        <w:rPr>
          <w:lang w:val="en-GB"/>
          <w:b/>
        </w:rPr>
        <w:t>Statws</w:t>
      </w:r>
    </w:p>
    <w:p>
      <w:pPr/>
      <w:r>
        <w:rPr>
          <w:lang w:val="en-GB"/>
        </w:rPr>
        <w:t>Gwreiddiol</w:t>
      </w:r>
      <w:r>
        <w:rPr>
          <w:lang w:val="en-GB"/>
        </w:rPr>
        <w:br/>
      </w:r>
    </w:p>
    <w:p>
      <w:pPr/>
      <w:r>
        <w:rPr>
          <w:lang w:val="en-GB"/>
          <w:b/>
        </w:rPr>
        <w:t>Sefydliad cychwynnol</w:t>
      </w:r>
    </w:p>
    <w:p>
      <w:pPr/>
      <w:r>
        <w:rPr>
          <w:lang w:val="en-GB"/>
        </w:rPr>
        <w:t>Lantra</w:t>
      </w:r>
      <w:r>
        <w:rPr>
          <w:lang w:val="en-GB"/>
        </w:rPr>
        <w:br/>
      </w:r>
    </w:p>
    <w:p>
      <w:pPr/>
      <w:r>
        <w:rPr>
          <w:lang w:val="en-GB"/>
          <w:b/>
        </w:rPr>
        <w:t>RCU gwreiddiol</w:t>
      </w:r>
    </w:p>
    <w:p>
      <w:pPr/>
      <w:r>
        <w:rPr>
          <w:lang w:val="en-GB"/>
        </w:rPr>
        <w:t>LANEnC13</w:t>
      </w:r>
      <w:r>
        <w:rPr>
          <w:lang w:val="en-GB"/>
        </w:rPr>
        <w:br/>
      </w:r>
    </w:p>
    <w:p>
      <w:pPr/>
      <w:r>
        <w:rPr>
          <w:lang w:val="en-GB"/>
          <w:b/>
        </w:rPr>
        <w:t>Galwedigaethau perthnasol</w:t>
      </w:r>
    </w:p>
    <w:p>
      <w:pPr/>
      <w:r>
        <w:rPr>
          <w:lang w:val="en-GB"/>
        </w:rPr>
        <w:t>Gweithiwr Ystâd, Gweithiwr Pysgodfeydd</w:t>
      </w:r>
      <w:r>
        <w:rPr>
          <w:lang w:val="en-GB"/>
        </w:rPr>
        <w:br/>
      </w:r>
    </w:p>
    <w:p>
      <w:pPr/>
      <w:r>
        <w:rPr>
          <w:lang w:val="en-GB"/>
          <w:b/>
        </w:rPr>
        <w:t>Cyfres/Set</w:t>
      </w:r>
    </w:p>
    <w:p>
      <w:pPr/>
      <w:r>
        <w:rPr>
          <w:lang w:val="en-GB"/>
        </w:rPr>
        <w:t>Cadwraeth Amgylcheddol, Rheoli Pysgodfeydd</w:t>
      </w:r>
      <w:r>
        <w:rPr>
          <w:lang w:val="en-GB"/>
        </w:rPr>
        <w:br/>
      </w:r>
    </w:p>
    <w:p>
      <w:pPr/>
      <w:r>
        <w:rPr>
          <w:lang w:val="en-GB"/>
          <w:b/>
        </w:rPr>
        <w:t>Geiriau Allweddol</w:t>
      </w:r>
    </w:p>
    <w:p>
      <w:pPr/>
      <w:r>
        <w:rPr>
          <w:lang w:val="en-GB"/>
        </w:rPr>
        <w:t>afon; dyfrffordd; amgylchedd; dyfrol; llystyfiant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EFE1C7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F6D7257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8FF5AC8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0319A92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32D80AF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7a67caea33774432" /><Relationship Type="http://schemas.openxmlformats.org/officeDocument/2006/relationships/numbering" Target="/word/numbering.xml" Id="R37d8614687cb48dc" /><Relationship Type="http://schemas.openxmlformats.org/officeDocument/2006/relationships/settings" Target="/word/settings.xml" Id="R9744770716cc4ce0" /><Relationship Type="http://schemas.openxmlformats.org/officeDocument/2006/relationships/image" Target="/word/media/fea3ff16-4058-4657-8cbe-e8e1991901d0.png" Id="Rfd58416e6a53455a" /></Relationships>
</file>