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a87baa6524a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LANRVN19</w:t>
            </w:r>
            <w:r>
              <w:rPr>
                <w:b/>
              </w:rPr>
              <w:br/>
            </w:r>
            <w:r>
              <w:rPr>
                <w:b/>
              </w:rPr>
              <w:t>Cynorthwyo’r llawfeddyg milfeddygol i baratoi deunyddiau llonyddu ac anesthesia ar gyfer llawdriniaethau milfeddygol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b1435c7e844c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chynorthwyo’r llawfeddyg milfeddygol i baratoi deunyddiau ac offer llonyddu ac anesthesia ar gyfer llawdriniaethau milfeddygol.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asesu’r risg i’ch iechyd a’ch diogelwch eich hun a chydweithwyr wrth baratoi deunyddiau ac offer ar gyfer llonyddu ac anesthesia</w:t>
      </w:r>
    </w:p>
    <w:p>
      <w:pPr>
        <w:numPr>
          <w:ilvl w:val="0"/>
          <w:numId w:val="1"/>
        </w:numPr>
      </w:pPr>
      <w:r>
        <w:t>gwisgo’r dillad a’r offer amddiffynnol personol (PPE) gofynnol wrth baratoi deunyddiau ac offer llonyddu ac anesthesia</w:t>
      </w:r>
    </w:p>
    <w:p>
      <w:pPr>
        <w:numPr>
          <w:ilvl w:val="0"/>
          <w:numId w:val="1"/>
        </w:numPr>
      </w:pPr>
      <w:r>
        <w:t>gweithio gyda’r llawfeddyg milfeddygol i gyflawni a chwblhau taflen diogelwch cleifion milfeddygol gydnabyddedig</w:t>
      </w:r>
    </w:p>
    <w:p>
      <w:pPr>
        <w:numPr>
          <w:ilvl w:val="0"/>
          <w:numId w:val="1"/>
        </w:numPr>
      </w:pPr>
      <w:r>
        <w:t>cadarnhau gyda’r llawfeddyg milfeddygol yr offer llonyddu neu anesthetig, offer monitro, deunyddiau a chyfryngau mewnanadlu (IA) ar gyfer y llawdriniaeth filfeddygol</w:t>
      </w:r>
    </w:p>
    <w:p>
      <w:pPr>
        <w:numPr>
          <w:ilvl w:val="0"/>
          <w:numId w:val="1"/>
        </w:numPr>
      </w:pPr>
      <w:r>
        <w:t>dewis a rhoi gweithdrefnau rheoli heintiau ymarfer milfeddygol gofynnol ar waith sy’n berthnasol i’r ardal o’r filfeddygfa lle’r ydych yn gweithio#</w:t>
      </w:r>
    </w:p>
    <w:p>
      <w:pPr>
        <w:numPr>
          <w:ilvl w:val="0"/>
          <w:numId w:val="1"/>
        </w:numPr>
      </w:pPr>
      <w:r>
        <w:t>paratoi offer llonyddu neu anesthetig, offer monitro, deunyddiau a chyfryngau mewnanadlu (IA) yn unol â’r gweithdrefnau anesthetig a milfeddygol gofynnol</w:t>
      </w:r>
    </w:p>
    <w:p>
      <w:pPr>
        <w:numPr>
          <w:ilvl w:val="0"/>
          <w:numId w:val="1"/>
        </w:numPr>
      </w:pPr>
      <w:r>
        <w:t>cyfrifo’r anesthetig sy’n ofynnol ar gyfer y claf milfeddygol a chadarnhau eich canlyniadau gyda’r llawfeddyg milfeddygol</w:t>
      </w:r>
    </w:p>
    <w:p>
      <w:pPr>
        <w:numPr>
          <w:ilvl w:val="0"/>
          <w:numId w:val="1"/>
        </w:numPr>
      </w:pPr>
      <w:r>
        <w:t>gosod yr holl offer, deunyddiau a chyfryngau mewnanadlu (IA) yn y lleoliad cywir i gefnogi’r llawdriniaeth filfeddygol</w:t>
      </w:r>
    </w:p>
    <w:p>
      <w:pPr>
        <w:numPr>
          <w:ilvl w:val="0"/>
          <w:numId w:val="1"/>
        </w:numPr>
      </w:pPr>
      <w:r>
        <w:t>dewis y cylched anesthetig gofynnol a chyfrifo cyfradd y llif yn ôl yr angen</w:t>
      </w:r>
    </w:p>
    <w:p>
      <w:pPr>
        <w:numPr>
          <w:ilvl w:val="0"/>
          <w:numId w:val="1"/>
        </w:numPr>
      </w:pPr>
      <w:r>
        <w:t>archwilio a chynnal a chadw offer llonyddu ac anesthetig yn unol â chyfarwyddiadau’r cynhyrchydd, amserlenni a gweithdrefnau ymarfer milfeddygol</w:t>
      </w:r>
    </w:p>
    <w:p>
      <w:pPr>
        <w:numPr>
          <w:ilvl w:val="0"/>
          <w:numId w:val="1"/>
        </w:numPr>
      </w:pPr>
      <w:r>
        <w:t>cydymffurfio â’r rheoliadau a’r canllawiau perthnasol yn ymwneud â defnyddio, gwerthu a gwaredu offer anesthetig, deunyddiau a chyfryngau mewnanadlu (IA) bob amser</w:t>
      </w:r>
    </w:p>
    <w:p>
      <w:pPr>
        <w:numPr>
          <w:ilvl w:val="0"/>
          <w:numId w:val="1"/>
        </w:numPr>
      </w:pPr>
      <w:r>
        <w:t>cydymffurfio â deddfwriaeth a chodau ymarfer perthnasol iechyd a lles anifeiliaid</w:t>
      </w:r>
    </w:p>
    <w:p>
      <w:pPr>
        <w:numPr>
          <w:ilvl w:val="0"/>
          <w:numId w:val="1"/>
        </w:numPr>
      </w:pPr>
      <w:r>
        <w:t>gwneud eich gwaith yn unol â deddfwriaethau amgylcheddol ac iechyd a diogelwch, gofynion asesu risg,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asesu'r risg i'ch iechyd a'ch diogelwch eich hun a chydweithwyr sydd yn gysylltiedig â pharatoi deunyddiau ac offer ar gyfer llonyddu ac anesthesia</w:t>
      </w:r>
    </w:p>
    <w:p>
      <w:pPr>
        <w:numPr>
          <w:ilvl w:val="0"/>
          <w:numId w:val="2"/>
        </w:numPr>
      </w:pPr>
      <w:r>
        <w:t>y dillad a'r offer amddiffynnol personol (PPE) gofynnol ar gyfer cynorthwyo i baratoi deunyddiau ac offer llonyddu ac anesthesia</w:t>
      </w:r>
    </w:p>
    <w:p>
      <w:pPr>
        <w:numPr>
          <w:ilvl w:val="0"/>
          <w:numId w:val="2"/>
        </w:numPr>
      </w:pPr>
      <w:r>
        <w:t>y wybodaeth sy'n ofynnol ar gyfer cwblhau taflen ddiogelwch y claf milfeddygol a'r gweithdrefnau anesthetig i'w defnyddio</w:t>
      </w:r>
    </w:p>
    <w:p>
      <w:pPr>
        <w:numPr>
          <w:ilvl w:val="0"/>
          <w:numId w:val="2"/>
        </w:numPr>
      </w:pPr>
      <w:r>
        <w:t>yr offer, y deunyddiau a'r cyfryngau llonyddu neu anesthetig a ddefnyddir ar gyfer llawdriniaethau milfeddygol a pham y mae'n rhaid i chi gael arweiniad gan y llawfeddyg milfeddygol am hyn</w:t>
      </w:r>
    </w:p>
    <w:p>
      <w:pPr>
        <w:numPr>
          <w:ilvl w:val="0"/>
          <w:numId w:val="2"/>
        </w:numPr>
      </w:pPr>
      <w:r>
        <w:t>y gweithdrefnau rheoli heintiau ymarfer milfeddygol gofynnol sy'n berthnasol ar gyfer yr ardal o'r filfeddygfa lle'r ydych yn gweithio</w:t>
      </w:r>
    </w:p>
    <w:p>
      <w:pPr>
        <w:numPr>
          <w:ilvl w:val="0"/>
          <w:numId w:val="2"/>
        </w:numPr>
      </w:pPr>
      <w:r>
        <w:t>sut i baratoi offer a deunyddiau llonyddu a chyfryngau mewnanadlu (IA)</w:t>
      </w:r>
    </w:p>
    <w:p>
      <w:pPr>
        <w:numPr>
          <w:ilvl w:val="0"/>
          <w:numId w:val="2"/>
        </w:numPr>
      </w:pPr>
      <w:r>
        <w:t>ble dylid gosod offer, deunyddiau a chyfryngau llonyddu a mewnanadlu (IA) ar gyfer anesthetig a llawdriniaethau milfeddygol</w:t>
      </w:r>
    </w:p>
    <w:p>
      <w:pPr>
        <w:numPr>
          <w:ilvl w:val="0"/>
          <w:numId w:val="2"/>
        </w:numPr>
      </w:pPr>
      <w:r>
        <w:t>y rheoliadau a'r canllawiau perthnasol yn ymwneud â defnyddio offer, deunyddiau a chyfryngau llonyddu a mewnanadlu (IA)</w:t>
      </w:r>
    </w:p>
    <w:p>
      <w:pPr>
        <w:numPr>
          <w:ilvl w:val="0"/>
          <w:numId w:val="2"/>
        </w:numPr>
      </w:pPr>
      <w:r>
        <w:t>sut i drin a defnyddio deunyddiau a chyfryngau mewnanadlu (IA), cynnal systemau turio a gwaredu gwastraff yn ddiogel</w:t>
      </w:r>
    </w:p>
    <w:p>
      <w:pPr>
        <w:numPr>
          <w:ilvl w:val="0"/>
          <w:numId w:val="2"/>
        </w:numPr>
      </w:pPr>
      <w:r>
        <w:t>y namau sydd yn digwydd gydag offer a deunyddiau llonyddu neu anesthetig sy'n effeithio ar eu gweithrediad, dibynadwyedd, diogelwch ac effeithiolrwydd a'r camau cywir i'w cymryd os bydd y rhain yn digwydd</w:t>
      </w:r>
    </w:p>
    <w:p>
      <w:pPr>
        <w:numPr>
          <w:ilvl w:val="0"/>
          <w:numId w:val="2"/>
        </w:numPr>
      </w:pPr>
      <w:r>
        <w:t>sut i archwilio a chynnal a chadw offer llonyddu ac anesthesia yn unol â chyfarwyddiadau'r cynhyrchydd, amserlenni a gweithdrefnau ymarfer milfeddygol</w:t>
      </w:r>
    </w:p>
    <w:p>
      <w:pPr>
        <w:numPr>
          <w:ilvl w:val="0"/>
          <w:numId w:val="2"/>
        </w:numPr>
      </w:pPr>
      <w:r>
        <w:t>egwyddorion meddygol a phwyntiau allweddol y rheoliadau a'r canllawiau iechyd a diogelwch perthnasol</w:t>
      </w:r>
    </w:p>
    <w:p>
      <w:pPr>
        <w:numPr>
          <w:ilvl w:val="0"/>
          <w:numId w:val="2"/>
        </w:numPr>
      </w:pPr>
      <w:r>
        <w:t>rolau a chyfrifoldebau proffesiynol aelodau'r tîm milfeddygol sydd yn gysylltiedig â pharatoi deunyddiau ac offer llonyddu ac anesthesia</w:t>
      </w:r>
    </w:p>
    <w:p>
      <w:pPr>
        <w:numPr>
          <w:ilvl w:val="0"/>
          <w:numId w:val="2"/>
        </w:numPr>
      </w:pPr>
      <w:r>
        <w:t>eich cyfrifoldebau ar gyfer iechyd a lles anifeiliaid yn unol â'r ddeddfwriaeth a chodau ymarfer perthnasol</w:t>
      </w:r>
    </w:p>
    <w:p>
      <w:pPr>
        <w:numPr>
          <w:ilvl w:val="0"/>
          <w:numId w:val="2"/>
        </w:numPr>
      </w:pPr>
      <w:r>
        <w:t>eich cyfrifoldebau proffesiynol fel nyrs filfeddygol gofrestredig </w:t>
      </w:r>
    </w:p>
    <w:p>
      <w:pPr>
        <w:numPr>
          <w:ilvl w:val="0"/>
          <w:numId w:val="2"/>
        </w:numPr>
      </w:pPr>
      <w:r>
        <w:t>eich cyfrifoldeb yn unol â deddfwriaethau amgylcheddol ac iechyd a diogelwch,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LANRVN25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milfeddygol, myfyriwr nyrsio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llonyddu; anesthesia; gofal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D07CC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8DE38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11b31b05204dad" /><Relationship Type="http://schemas.openxmlformats.org/officeDocument/2006/relationships/numbering" Target="/word/numbering.xml" Id="R087dde588cbc4831" /><Relationship Type="http://schemas.openxmlformats.org/officeDocument/2006/relationships/settings" Target="/word/settings.xml" Id="R726a39405b5f4778" /><Relationship Type="http://schemas.openxmlformats.org/officeDocument/2006/relationships/image" Target="/word/media/ac0e7e4b-2335-46b7-ba99-2b28110182ed.png" Id="R2eb1435c7e844c69" /></Relationships>
</file>