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726ba64ef49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LANCS18</w:t>
            </w:r>
            <w:r>
              <w:rPr>
                <w:b/>
              </w:rPr>
              <w:br/>
            </w:r>
            <w:r>
              <w:rPr>
                <w:b/>
              </w:rPr>
              <w:t>Adeiladu strwythurau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770e06ca5a48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adeiladu strwythurau.  Mae'n addas ar gyfer cyflogeion a gwirfoddolwyr sydd yn gweithio yn y sector tir ac amgylcheddol.</w:t>
      </w:r>
    </w:p>
    <w:p>
      <w:pPr/>
      <w:r>
        <w:rPr>
          <w:lang w:val="en-GB"/>
        </w:rPr>
        <w:t>Gallai'r strwythurau fod yn barhaol neu'n rhai dros dro a gallent gynnwys llociau, twneli, pontydd, cuddfannau, biniau, planwyr a sgriniau.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/>
      <w:r>
        <w:rPr>
          <w:lang w:val="en-GB"/>
        </w:rPr>
        <w:t>Wrth baratoi ac adeiladu, efallai fydd yn rhaid i chi ymdrin â digwyddiadau annisgwyl fel niwed damweiniol, neu anhawster yn cydymffurfio â'r manylebau.</w:t>
      </w:r>
    </w:p>
    <w:p>
      <w:pPr/>
      <w:r>
        <w:rPr>
          <w:lang w:val="en-GB"/>
        </w:rPr>
        <w:t>Os ydych yn gweithio gyda chemegau neu beiriannau dylech fod wedi cael hyfforddiant ac yn meddu ar yr ardystiad perthnasol yn unol â deddfwriaeth berthnasol.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bod yn ymwybodol o beryglon sydd yn gysylltiedig â'r gweithgaredd</w:t>
      </w:r>
    </w:p>
    <w:p>
      <w:pPr>
        <w:numPr>
          <w:ilvl w:val="0"/>
          <w:numId w:val="1"/>
        </w:numPr>
      </w:pPr>
      <w:r>
        <w:t>asesu'r safle cyn gweithredu i nodi unrhyw gyfyngiadau gyda'r gwaith a gynlluniwyd </w:t>
      </w:r>
    </w:p>
    <w:p>
      <w:pPr>
        <w:numPr>
          <w:ilvl w:val="0"/>
          <w:numId w:val="1"/>
        </w:numPr>
      </w:pPr>
      <w:r>
        <w:t>dewis, paratoi a defnyddio offer a pheiriannau, yn cynnwys offer amddiffynnol personol (PPE) lle bo angen, sy'n bodloni'r manylebau y cytunwyd arnynt</w:t>
      </w:r>
    </w:p>
    <w:p>
      <w:pPr>
        <w:numPr>
          <w:ilvl w:val="0"/>
          <w:numId w:val="1"/>
        </w:numPr>
      </w:pPr>
      <w:r>
        <w:t>dewis deunyddiau sy'n bodloni'r manylebau</w:t>
      </w:r>
    </w:p>
    <w:p>
      <w:pPr>
        <w:numPr>
          <w:ilvl w:val="0"/>
          <w:numId w:val="1"/>
        </w:numPr>
      </w:pPr>
      <w:r>
        <w:t>paratoi'r safle cyn adeiladu strwythurau yn unol â'r manylebau  </w:t>
      </w:r>
    </w:p>
    <w:p>
      <w:pPr>
        <w:numPr>
          <w:ilvl w:val="0"/>
          <w:numId w:val="1"/>
        </w:numPr>
      </w:pPr>
      <w:r>
        <w:t>sicrhau bod y gwaith o baratoi'r strwythurau yn cyd-fynd â'r manylebau</w:t>
      </w:r>
    </w:p>
    <w:p>
      <w:pPr>
        <w:numPr>
          <w:ilvl w:val="0"/>
          <w:numId w:val="1"/>
        </w:numPr>
      </w:pPr>
      <w:r>
        <w:t>sicrhau bod unrhyw sylfeini sy'n ofynnol ar gyfer y strwythur yn unol â'r manylebau</w:t>
      </w:r>
    </w:p>
    <w:p>
      <w:pPr>
        <w:numPr>
          <w:ilvl w:val="0"/>
          <w:numId w:val="1"/>
        </w:numPr>
      </w:pPr>
      <w:r>
        <w:t>adeiladu'r strwythur yn unol â'r manylebau</w:t>
      </w:r>
    </w:p>
    <w:p>
      <w:pPr>
        <w:numPr>
          <w:ilvl w:val="0"/>
          <w:numId w:val="1"/>
        </w:numPr>
      </w:pPr>
      <w:r>
        <w:t>gwneud y gwaith mewn ffordd sydd yn atal niwed i'r ardal gyfagos a'r amgylchedd</w:t>
      </w:r>
    </w:p>
    <w:p>
      <w:pPr>
        <w:numPr>
          <w:ilvl w:val="0"/>
          <w:numId w:val="1"/>
        </w:numPr>
      </w:pPr>
      <w:r>
        <w:t>sicrhau nad yw defnyddwyr eraill y safle yn cael eu rhoi mewn perygl oherwydd eich gwaith</w:t>
      </w:r>
    </w:p>
    <w:p>
      <w:pPr>
        <w:numPr>
          <w:ilvl w:val="0"/>
          <w:numId w:val="1"/>
        </w:numPr>
      </w:pPr>
      <w:r>
        <w:t>parhau i gyfathrebu gyda chydweithwyr a phawb sydd yn gysylltiedig â'ch gwaith neu wedi eu heffeithio ganddo</w:t>
      </w:r>
    </w:p>
    <w:p>
      <w:pPr>
        <w:numPr>
          <w:ilvl w:val="0"/>
          <w:numId w:val="1"/>
        </w:numPr>
      </w:pPr>
      <w:r>
        <w:t>sicrhau bod ymddangosiad a chyflwr y strwythur a adeiladwyd yn bodloni'r manylebau</w:t>
      </w:r>
    </w:p>
    <w:p>
      <w:pPr>
        <w:numPr>
          <w:ilvl w:val="0"/>
          <w:numId w:val="1"/>
        </w:numPr>
      </w:pPr>
      <w:r>
        <w:t>adfer y safle i gyflwr priodol ar ôl cwblhau'r gwaith o adeiladu'r strwythurau</w:t>
      </w:r>
    </w:p>
    <w:p>
      <w:pPr>
        <w:numPr>
          <w:ilvl w:val="0"/>
          <w:numId w:val="1"/>
        </w:numPr>
      </w:pPr>
      <w:r>
        <w:t>gwaredu gwastraff yn ofalus ac yn gywir yn unol â'r cyfarwyddiadau</w:t>
      </w:r>
    </w:p>
    <w:p>
      <w:pPr>
        <w:numPr>
          <w:ilvl w:val="0"/>
          <w:numId w:val="1"/>
        </w:numPr>
      </w:pPr>
      <w:r>
        <w:t>trin a chludo deunyddiau ac offer yn unol â'r cyfarwyddiadau a'r rheoliadau perthnasol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 a pholisïau'r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​pwysigrwydd archwilio'r safle cyn dechrau'r gwaith o ran peryglon, asesu risg a chyfyngiadau posibl</w:t>
      </w:r>
    </w:p>
    <w:p>
      <w:pPr>
        <w:numPr>
          <w:ilvl w:val="0"/>
          <w:numId w:val="2"/>
        </w:numPr>
      </w:pPr>
      <w:r>
        <w:t>y cyfyngiadau sy'n effeithio ar y gwaith e.e. safleoedd dynodedig; presenoldeb strwythurau rhestredig; bywyd gwyllt; rhywogaethau nad ydynt yn gynhenid; ymledol neu wedi eu gwarchod, ac ati</w:t>
      </w:r>
    </w:p>
    <w:p>
      <w:pPr>
        <w:numPr>
          <w:ilvl w:val="0"/>
          <w:numId w:val="2"/>
        </w:numPr>
      </w:pPr>
      <w:r>
        <w:t>y gwaith paratoi ar gyfer adeiladu'r strwythurau</w:t>
      </w:r>
    </w:p>
    <w:p>
      <w:pPr>
        <w:numPr>
          <w:ilvl w:val="0"/>
          <w:numId w:val="2"/>
        </w:numPr>
      </w:pPr>
      <w:r>
        <w:t>y swyddogaeth y mae'r strwythurau wedi eu dylunio i'w bodloni</w:t>
      </w:r>
    </w:p>
    <w:p>
      <w:pPr>
        <w:numPr>
          <w:ilvl w:val="0"/>
          <w:numId w:val="2"/>
        </w:numPr>
      </w:pPr>
      <w:r>
        <w:t>sut i ddewis, paratoi a defnyddio offer, cyfarpar a pheiriannau, yn cynnwys offer amddiffynnol personol (PPE) lle bo'n ofynnol, sy'n berthnasol i'r manylebau y cytunwyd arnynt</w:t>
      </w:r>
    </w:p>
    <w:p>
      <w:pPr>
        <w:numPr>
          <w:ilvl w:val="0"/>
          <w:numId w:val="2"/>
        </w:numPr>
      </w:pPr>
      <w:r>
        <w:t>sut i ddehongli manylebau adeiladu a phwysigrwydd eu dilyn</w:t>
      </w:r>
    </w:p>
    <w:p>
      <w:pPr>
        <w:numPr>
          <w:ilvl w:val="0"/>
          <w:numId w:val="2"/>
        </w:numPr>
      </w:pPr>
      <w:r>
        <w:t>dulliau paratoi cywir ar gyfer adeiladu strwythurau gwahanol a sut mae'r rhain yn gysylltiedig ag amseru ac amserlennu</w:t>
      </w:r>
    </w:p>
    <w:p>
      <w:pPr>
        <w:numPr>
          <w:ilvl w:val="0"/>
          <w:numId w:val="2"/>
        </w:numPr>
      </w:pPr>
      <w:r>
        <w:t>effaith bosibl eich gwaith ar yr ardal gyfagos a'r amgylchedd a sut i leihau hyn</w:t>
      </w:r>
    </w:p>
    <w:p>
      <w:pPr>
        <w:numPr>
          <w:ilvl w:val="0"/>
          <w:numId w:val="2"/>
        </w:numPr>
      </w:pPr>
      <w:r>
        <w:t>y gwrthdaro posibl rhwng adeiladu strwythurau a gwarchod a diogelu'r amgylchedd naturiol</w:t>
      </w:r>
    </w:p>
    <w:p>
      <w:pPr>
        <w:numPr>
          <w:ilvl w:val="0"/>
          <w:numId w:val="2"/>
        </w:numPr>
      </w:pPr>
      <w:r>
        <w:t>y dulliau o adeiladu'r strwythur a pherthynas hyn â'r defnydd a gynlluniwyd ar ei gyfer</w:t>
      </w:r>
    </w:p>
    <w:p>
      <w:pPr>
        <w:numPr>
          <w:ilvl w:val="0"/>
          <w:numId w:val="2"/>
        </w:numPr>
      </w:pPr>
      <w:r>
        <w:t>cyd-destun y strwythur, a'r ffordd y mae hyn yn berthnasol i'r manylebau</w:t>
      </w:r>
    </w:p>
    <w:p>
      <w:pPr>
        <w:numPr>
          <w:ilvl w:val="0"/>
          <w:numId w:val="2"/>
        </w:numPr>
      </w:pPr>
      <w:r>
        <w:t>sut i ddefnyddio deunyddiau yn gywir wrth adeiladu strwythurau</w:t>
      </w:r>
    </w:p>
    <w:p>
      <w:pPr>
        <w:numPr>
          <w:ilvl w:val="0"/>
          <w:numId w:val="2"/>
        </w:numPr>
      </w:pPr>
      <w:r>
        <w:t>sut i gyfyngu'r risg i ddefnyddwyr eraill y safle wrth adeiladu strwythurau</w:t>
      </w:r>
    </w:p>
    <w:p>
      <w:pPr>
        <w:numPr>
          <w:ilvl w:val="0"/>
          <w:numId w:val="2"/>
        </w:numPr>
      </w:pPr>
      <w:r>
        <w:t>pwysigrwydd parhau i gyfathrebu gyda'r rheiny sydd yn gysylltiedig â'ch gwaith,  neu wedi eu heffeithio ganddo a sut dylid gwneud hyn</w:t>
      </w:r>
    </w:p>
    <w:p>
      <w:pPr>
        <w:numPr>
          <w:ilvl w:val="0"/>
          <w:numId w:val="2"/>
        </w:numPr>
      </w:pPr>
      <w:r>
        <w:t>y problemau a allai ddigwydd wrth adeiladu a sut dylid ymdrin â hyn</w:t>
      </w:r>
    </w:p>
    <w:p>
      <w:pPr>
        <w:numPr>
          <w:ilvl w:val="0"/>
          <w:numId w:val="2"/>
        </w:numPr>
      </w:pPr>
      <w:r>
        <w:t> sut i drin, cludo a gwaredu gwastraff yn unol â'r cyfarwyddiadau, gofynion cyfreithiol a sefydliadol</w:t>
      </w:r>
    </w:p>
    <w:p>
      <w:pPr>
        <w:numPr>
          <w:ilvl w:val="0"/>
          <w:numId w:val="2"/>
        </w:numPr>
      </w:pPr>
      <w:r>
        <w:t>pwysigrwydd adfer y safle i gyflwr glân a thaclus ar ôl cwblhau'r adeiladu</w:t>
      </w:r>
    </w:p>
    <w:p>
      <w:pPr>
        <w:numPr>
          <w:ilvl w:val="0"/>
          <w:numId w:val="2"/>
        </w:numPr>
      </w:pPr>
      <w:r>
        <w:t>eich cyfrifoldeb yn unol â deddfwriaeth amgylcheddol ac iechyd a diogelwch perthnasol, codau ymarfer a pholisïau'r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        dehongli’r fanyleb adeiladu mewn perthynas â’r categorïau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        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        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       dyluniad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(iv)       adeiladu</w:t>
      </w:r>
    </w:p>
    <w:p>
      <w:pPr/>
      <w:r>
        <w:rPr>
          <w:lang w:val="en-GB"/>
        </w:rPr>
        <w:t xml:space="preserve">B.         cynnal a chadw’r offer angenrheidiol trwy: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         lanhau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        storio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       gwirio ac addasu</w:t>
      </w:r>
    </w:p>
    <w:p>
      <w:pPr/>
      <w:r>
        <w:rPr>
          <w:lang w:val="en-GB"/>
        </w:rPr>
        <w:t xml:space="preserve">C.        rheoli’r gwastraff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         organig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        anorganig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Strwythurau: pontydd syml, rhydiau, grisiau, llociau cadw anifeiliaid, siediau, polydwnelau, sgriniau, cuddfannau, biniau compost, planwyr pren, gwelyau uchel, amddiffyniadau coed.</w:t>
      </w:r>
    </w:p>
    <w:p>
      <w:pPr/>
      <w:r>
        <w:rPr>
          <w:lang w:val="en-GB"/>
        </w:rPr>
        <w:t>Manylebau: darluniau, amserlenni, datganiadau dull, Gweithdrefnau Gweithredu Safonol (GGS), canllawiau cynhyrchwyr; gofynion cwsmeriaid; polisïau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Swyddi Chwaraeon a Ffitrwydd, Coedlannu, Coedyddiaeth a choedwigaeth, Garddwr, Gweithiwr Planhigfa, Tirluniwr, Rhodiwr, Swyddog Cadwraeth, Gweithiwr Ystadau, Rhodiwr Parc, Swyddog Mynediad, Rheolwr Gwirfoddolwyr, Rheolaeth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Garddwriaeth, Gwaith coed, Cadwraeth Amgylcheddol, Crofftwyr a Thyddynwyr,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cuddfannau; pontydd; polydwnelau; llociau cadw; sgriniau; parhaol; dros dro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10F5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C838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9376f543a5434c" /><Relationship Type="http://schemas.openxmlformats.org/officeDocument/2006/relationships/numbering" Target="/word/numbering.xml" Id="R4cd445bdc2164491" /><Relationship Type="http://schemas.openxmlformats.org/officeDocument/2006/relationships/settings" Target="/word/settings.xml" Id="Ra8e73e5793904cde" /><Relationship Type="http://schemas.openxmlformats.org/officeDocument/2006/relationships/image" Target="/word/media/3481c57f-f0aa-4475-8564-af0203f2189c.png" Id="Re6770e06ca5a48fb" /></Relationships>
</file>