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f51abc62742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LANH6</w:t>
            </w:r>
            <w:r>
              <w:rPr>
                <w:b/>
              </w:rPr>
              <w:br/>
            </w:r>
            <w:r>
              <w:rPr>
                <w:b/>
              </w:rPr>
              <w:t>Trefnu’r gwaith o baratoi a sefydlu deunyddiau lluosogi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4da20f5d3c42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y rheiny sydd yn trefnu'r gwaith o baratoi a sefydlu deunyddiau lluosogi gan ddefnyddio dulliau llystyfiant. Byddwch yn gyfrifol am drefnu paratoi'r deunyddiau lluosogi, gan sefydlu'r deunyddiau lluosogi mewn amgylchedd tyfu a darparu ôl-ofal i gynnal a hybu datblygiad planhigion.</w:t>
      </w:r>
    </w:p>
    <w:p>
      <w:pPr/>
      <w:r>
        <w:rPr>
          <w:lang w:val="en-GB"/>
        </w:rPr>
        <w:t>Mae'r safon hon yn cynnwys cydlynu eich baich gwaith eich hun, mewn rhai enghreifftiau gallai gynnwys cydlynu gwaith timau.</w:t>
      </w:r>
    </w:p>
    <w:p>
      <w:pPr/>
      <w:r>
        <w:rPr>
          <w:lang w:val="en-GB"/>
        </w:rPr>
        <w:t>Bydd gennych wybodaeth sylweddol o dwf a datblygiad planhigion.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safle a'r gweithgaredd lluosogi gofynnol</w:t>
      </w:r>
    </w:p>
    <w:p>
      <w:pPr>
        <w:numPr>
          <w:ilvl w:val="0"/>
          <w:numId w:val="1"/>
        </w:numPr>
      </w:pPr>
      <w:r>
        <w:t>trefnu'r gwaith o sefydlu a chyfathrebu dulliau gwaith ar gyfer paratoi a sefydlu deunyddiau lluosogi</w:t>
      </w:r>
    </w:p>
    <w:p>
      <w:pPr>
        <w:numPr>
          <w:ilvl w:val="0"/>
          <w:numId w:val="1"/>
        </w:numPr>
      </w:pPr>
      <w:r>
        <w:t>nodi a sefydlu argaeledd yr adnoddau sy'n ofynnol ar gyfer paratoi a sefydlu deunyddiau lluosogi</w:t>
      </w:r>
    </w:p>
    <w:p>
      <w:pPr>
        <w:numPr>
          <w:ilvl w:val="0"/>
          <w:numId w:val="1"/>
        </w:numPr>
      </w:pPr>
      <w:r>
        <w:t>cadarnhau bod dillad ac offer amddiffynnol personol (PPE) addas yn cael eu gwisgo</w:t>
      </w:r>
    </w:p>
    <w:p>
      <w:pPr>
        <w:numPr>
          <w:ilvl w:val="0"/>
          <w:numId w:val="1"/>
        </w:numPr>
      </w:pPr>
      <w:r>
        <w:t>sicrhau bod offer yn cael ei ddefnyddio a'i gynnal a'i gadw mewn cyflwr diogel a chywir</w:t>
      </w:r>
    </w:p>
    <w:p>
      <w:pPr>
        <w:numPr>
          <w:ilvl w:val="0"/>
          <w:numId w:val="1"/>
        </w:numPr>
      </w:pPr>
      <w:r>
        <w:t>cadarnhau bod hylendid a bioddiogelwch yn cael eu cynnal yn unol ag arferion sefydliadol</w:t>
      </w:r>
    </w:p>
    <w:p>
      <w:pPr>
        <w:numPr>
          <w:ilvl w:val="0"/>
          <w:numId w:val="1"/>
        </w:numPr>
      </w:pPr>
      <w:r>
        <w:t>sicrhau bod y cyfryngau tyfu gofynnol wedi cael eu paratoi yn unol â'r manylebau</w:t>
      </w:r>
    </w:p>
    <w:p>
      <w:pPr>
        <w:numPr>
          <w:ilvl w:val="0"/>
          <w:numId w:val="1"/>
        </w:numPr>
      </w:pPr>
      <w:r>
        <w:t>sicrhau bod y deunyddiau planhigion a lluosogi o ansawdd addas ac wedi eu paratoi a'u trin i fodloni gofynion y manylebau</w:t>
      </w:r>
    </w:p>
    <w:p>
      <w:pPr>
        <w:numPr>
          <w:ilvl w:val="0"/>
          <w:numId w:val="1"/>
        </w:numPr>
      </w:pPr>
      <w:r>
        <w:t>sicrhau bod y deunyddiau planhigion a lluosogi yn cael eu trin mewn ffordd sy'n lleihau niwed a gwastraff ac yn cynyddu twf</w:t>
      </w:r>
    </w:p>
    <w:p>
      <w:pPr>
        <w:numPr>
          <w:ilvl w:val="0"/>
          <w:numId w:val="1"/>
        </w:numPr>
      </w:pPr>
      <w:r>
        <w:t>sicrhau bod dulliau sefydlu lluosogi yn bodloni'r manylebau</w:t>
      </w:r>
    </w:p>
    <w:p>
      <w:pPr>
        <w:numPr>
          <w:ilvl w:val="0"/>
          <w:numId w:val="1"/>
        </w:numPr>
      </w:pPr>
      <w:r>
        <w:t>sicrhau bod deunyddiau lluosogi yn cael amgylchedd tyfu addas</w:t>
      </w:r>
    </w:p>
    <w:p>
      <w:pPr>
        <w:numPr>
          <w:ilvl w:val="0"/>
          <w:numId w:val="1"/>
        </w:numPr>
      </w:pPr>
      <w:r>
        <w:t>trefnu a pharatoi rhaglen addas o ôl-ofal sydd yn cynnal ac yn hybu datblygiad planhigion</w:t>
      </w:r>
    </w:p>
    <w:p>
      <w:pPr>
        <w:numPr>
          <w:ilvl w:val="0"/>
          <w:numId w:val="1"/>
        </w:numPr>
      </w:pPr>
      <w:r>
        <w:t>trefnu'r gwaith o brosesu ailgylchu neu waredu gwastraff yn unol â gofynion cyfreithiol a sefydliadol perthnasol</w:t>
      </w:r>
    </w:p>
    <w:p>
      <w:pPr>
        <w:numPr>
          <w:ilvl w:val="0"/>
          <w:numId w:val="1"/>
        </w:numPr>
      </w:pPr>
      <w:r>
        <w:t>cwblhau cofnodion fel sy'n ofynnol gan ddeddfwriaeth berthnasol a'r gofynion sefydliadol</w:t>
      </w:r>
    </w:p>
    <w:p>
      <w:pPr>
        <w:numPr>
          <w:ilvl w:val="0"/>
          <w:numId w:val="1"/>
        </w:numPr>
      </w:pPr>
      <w:r>
        <w:t>cadarnhau bod gwaith yn cael ei wneud yn unol â pholisïau amgylcheddol ac iechyd a diogelwch perthnasol a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peryglon ac asesu risg sydd yn gysylltiedig â pharatoi a sefydlu deunyddiau lluosogi</w:t>
      </w:r>
    </w:p>
    <w:p>
      <w:pPr>
        <w:numPr>
          <w:ilvl w:val="0"/>
          <w:numId w:val="2"/>
        </w:numPr>
      </w:pPr>
      <w:r>
        <w:t>sut i nodi a threfnu argaeledd adnoddau ar gyfer paratoi a sefydlu deunyddiau lluosogi</w:t>
      </w:r>
    </w:p>
    <w:p>
      <w:pPr>
        <w:numPr>
          <w:ilvl w:val="0"/>
          <w:numId w:val="2"/>
        </w:numPr>
      </w:pPr>
      <w:r>
        <w:t>y mathau o ddillad ac offer amddiffynnol personol (PPE) sydd yn addas ar gyfer y gweithgaredd</w:t>
      </w:r>
    </w:p>
    <w:p>
      <w:pPr>
        <w:numPr>
          <w:ilvl w:val="0"/>
          <w:numId w:val="2"/>
        </w:numPr>
      </w:pPr>
      <w:r>
        <w:t>yr offer sy'n ofynnol ar gyfer y gweithgaredd lluosogi a sut i gadarnhau ei fod yn cael ei ddefnyddio a'i gynnal a'i gadw mewn cyflwr diogel a chywir a'i sgorio'n ddiogel</w:t>
      </w:r>
    </w:p>
    <w:p>
      <w:pPr>
        <w:numPr>
          <w:ilvl w:val="0"/>
          <w:numId w:val="2"/>
        </w:numPr>
      </w:pPr>
      <w:r>
        <w:t>dulliau o gynnal hylendid a bioddiogelwch a'r rhesymau pam y mae'n bwysig</w:t>
      </w:r>
    </w:p>
    <w:p>
      <w:pPr>
        <w:numPr>
          <w:ilvl w:val="0"/>
          <w:numId w:val="2"/>
        </w:numPr>
      </w:pPr>
      <w:r>
        <w:t>y gofynion cyfreithiol a sefydliadol perthnasol ar gyfer trin, cludo a gwaredu gwastraff</w:t>
      </w:r>
    </w:p>
    <w:p>
      <w:pPr>
        <w:numPr>
          <w:ilvl w:val="0"/>
          <w:numId w:val="2"/>
        </w:numPr>
      </w:pPr>
      <w:r>
        <w:t>sut i drefnu'r gweithgaredd lluosogi i fodloni'r manylebau</w:t>
      </w:r>
    </w:p>
    <w:p>
      <w:pPr>
        <w:numPr>
          <w:ilvl w:val="0"/>
          <w:numId w:val="2"/>
        </w:numPr>
      </w:pPr>
      <w:r>
        <w:t>sut i adnabod planhigion a deunyddiau lluosogi nad ydynt yn bodloni'r manylebau neu nad ydynt o ansawdd addas a pha gamau i'w cymryd</w:t>
      </w:r>
    </w:p>
    <w:p>
      <w:pPr>
        <w:numPr>
          <w:ilvl w:val="0"/>
          <w:numId w:val="2"/>
        </w:numPr>
      </w:pPr>
      <w:r>
        <w:t>dulliau priodol a ddefnyddir ar gyfer paratoi mathau gwahanol o ddeunyddiau planhigion a lluosogi</w:t>
      </w:r>
    </w:p>
    <w:p>
      <w:pPr>
        <w:numPr>
          <w:ilvl w:val="0"/>
          <w:numId w:val="2"/>
        </w:numPr>
      </w:pPr>
      <w:r>
        <w:t>pwysigrwydd trin deunyddiau planhigion a lluosogi yn gywir</w:t>
      </w:r>
    </w:p>
    <w:p>
      <w:pPr>
        <w:numPr>
          <w:ilvl w:val="0"/>
          <w:numId w:val="2"/>
        </w:numPr>
      </w:pPr>
      <w:r>
        <w:t>rôl triniaethau hormonau i annog gwreiddio neu ddatblygu meristem</w:t>
      </w:r>
    </w:p>
    <w:p>
      <w:pPr>
        <w:numPr>
          <w:ilvl w:val="0"/>
          <w:numId w:val="2"/>
        </w:numPr>
      </w:pPr>
      <w:r>
        <w:t>y ffordd y mae amseru yn bwysig ar gyfer lluosogi llwyddiannus</w:t>
      </w:r>
    </w:p>
    <w:p>
      <w:pPr>
        <w:numPr>
          <w:ilvl w:val="0"/>
          <w:numId w:val="2"/>
        </w:numPr>
      </w:pPr>
      <w:r>
        <w:t>dulliau priodol a ddefnyddir ar gyfer sefydlu mathau gwahanol o ddeunyddiau lluosogi</w:t>
      </w:r>
    </w:p>
    <w:p>
      <w:pPr>
        <w:numPr>
          <w:ilvl w:val="0"/>
          <w:numId w:val="2"/>
        </w:numPr>
      </w:pPr>
      <w:r>
        <w:t>amodau amgylcheddol sy'n ofynnol ar gyfer twf planhigion</w:t>
      </w:r>
    </w:p>
    <w:p>
      <w:pPr>
        <w:numPr>
          <w:ilvl w:val="0"/>
          <w:numId w:val="2"/>
        </w:numPr>
      </w:pPr>
      <w:r>
        <w:t>cyfnodau datblygiad planhigion</w:t>
      </w:r>
    </w:p>
    <w:p>
      <w:pPr>
        <w:numPr>
          <w:ilvl w:val="0"/>
          <w:numId w:val="2"/>
        </w:numPr>
      </w:pPr>
      <w:r>
        <w:t>dulliau o ddarparu ôl-ofal sydd yn cynnal ac yn hybu datblygiad planhigion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y cofnodion y mae angen eu cadw a phwysigrwydd eu cwblhau</w:t>
      </w:r>
    </w:p>
    <w:p>
      <w:pPr>
        <w:numPr>
          <w:ilvl w:val="0"/>
          <w:numId w:val="2"/>
        </w:numPr>
      </w:pPr>
      <w:r>
        <w:t>pwysigrwydd dilyn arfer gorau amgylcheddol ac ecolegol i helpu i leihau effaith eich gwaith ar yr amgylchedd </w:t>
      </w:r>
    </w:p>
    <w:p>
      <w:pPr>
        <w:numPr>
          <w:ilvl w:val="0"/>
          <w:numId w:val="2"/>
        </w:numPr>
      </w:pPr>
      <w:r>
        <w:t>cadarnhau bod gwaith yn cael ei wneud yn unol â deddfwriaeth amgylcheddol ac iechyd a diogelwch perthnasol,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 defnyddio’r offer a’r deunyddiau canlynol wrth drefnu paratoi a sefydlu deunydd lluosogi: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offer torri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cynwysyddion ar gyfer storio a chludo deunyddiau</w:t>
      </w:r>
    </w:p>
    <w:p>
      <w:pPr/>
      <w:r>
        <w:rPr>
          <w:lang w:val="en-GB"/>
        </w:rPr>
        <w:t xml:space="preserve">B.       sicrhau bod y deunyddiau lluosogi wedi cael eu paratoi yn y ffyrdd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brigdorri toriadau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rhannu rhaniadau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paratoi stociau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paratoi impynnau</w:t>
      </w:r>
    </w:p>
    <w:p>
      <w:pPr/>
      <w:r>
        <w:rPr>
          <w:lang w:val="en-GB"/>
        </w:rPr>
        <w:t xml:space="preserve">C.       sicrhau bod y dulliau brigdorri canlynol yn cael eu defnyddio: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 toriadau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blaguro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trawsblannu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micro-luosogi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rhannu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haenu</w:t>
      </w:r>
    </w:p>
    <w:p>
      <w:pPr/>
      <w:r>
        <w:rPr>
          <w:lang w:val="en-GB"/>
        </w:rPr>
        <w:t xml:space="preserve">D.       cwblhau’r gweithgareddau canlynol i gynnal a hybu datblygiad planhigion ar ôl brigdorri ac wrth ddiddyfnu: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dyfrio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rheoli tymheredd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rheoli lleithder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tynnu deunyddiau sydd wedi eu niweidio gan blâu neu glefydau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hyfforddi neu frigdorri i hybu ffurfio twf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is-feithrin (micro-luosogi)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awyru</w:t>
      </w:r>
    </w:p>
    <w:p>
      <w:pPr/>
      <w:r>
        <w:rPr>
          <w:lang w:val="en-GB"/>
        </w:rPr>
        <w:t xml:space="preserve">E.       cadw’r cofnodion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   gweithgareddau brigdorri</w:t>
      </w:r>
    </w:p>
    <w:p>
      <w:pPr/>
      <w:r>
        <w:rPr>
          <w:lang w:val="en-GB"/>
        </w:rPr>
        <w:t>2.    cyfraddau llwyddiant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Ôl-ofal:</w:t>
      </w:r>
    </w:p>
    <w:p>
      <w:pPr>
        <w:numPr>
          <w:ilvl w:val="0"/>
          <w:numId w:val="3"/>
        </w:numPr>
      </w:pPr>
      <w:r>
        <w:t>darparu dŵr</w:t>
      </w:r>
    </w:p>
    <w:p>
      <w:pPr>
        <w:numPr>
          <w:ilvl w:val="0"/>
          <w:numId w:val="3"/>
        </w:numPr>
      </w:pPr>
      <w:r>
        <w:t>darparu maethynnau</w:t>
      </w:r>
    </w:p>
    <w:p>
      <w:pPr>
        <w:numPr>
          <w:ilvl w:val="0"/>
          <w:numId w:val="3"/>
        </w:numPr>
      </w:pPr>
      <w:r>
        <w:t>rheoli tymheredd</w:t>
      </w:r>
    </w:p>
    <w:p>
      <w:pPr>
        <w:numPr>
          <w:ilvl w:val="0"/>
          <w:numId w:val="3"/>
        </w:numPr>
      </w:pPr>
      <w:r>
        <w:t>rheoli lleithder</w:t>
      </w:r>
    </w:p>
    <w:p>
      <w:pPr>
        <w:numPr>
          <w:ilvl w:val="0"/>
          <w:numId w:val="3"/>
        </w:numPr>
      </w:pPr>
      <w:r>
        <w:t>symud deunyddiau afiach</w:t>
      </w:r>
    </w:p>
    <w:p>
      <w:pPr>
        <w:numPr>
          <w:ilvl w:val="0"/>
          <w:numId w:val="3"/>
        </w:numPr>
      </w:pPr>
      <w:r>
        <w:t>hyfforddi neu frigdorri i hybu ffurfio twf priodol</w:t>
      </w:r>
    </w:p>
    <w:p>
      <w:pPr>
        <w:numPr>
          <w:ilvl w:val="0"/>
          <w:numId w:val="3"/>
        </w:numPr>
      </w:pPr>
      <w:r>
        <w:t>is-feithrin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Cyfarwyddiadau:</w:t>
      </w:r>
    </w:p>
    <w:p>
      <w:pPr/>
      <w:r>
        <w:rPr>
          <w:lang w:val="en-GB"/>
        </w:rPr>
        <w:t xml:space="preserve"> llafar neu ysgrifenedig.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Deunyddiau lluosogi: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eginblanhigion</w:t>
      </w:r>
    </w:p>
    <w:p>
      <w:pPr>
        <w:numPr>
          <w:ilvl w:val="0"/>
          <w:numId w:val="4"/>
        </w:numPr>
      </w:pPr>
      <w:r>
        <w:t>toriadau â gwreiddiau</w:t>
      </w:r>
    </w:p>
    <w:p>
      <w:pPr>
        <w:numPr>
          <w:ilvl w:val="0"/>
          <w:numId w:val="4"/>
        </w:numPr>
      </w:pPr>
      <w:r>
        <w:t>toriadau heb wreiddiau</w:t>
      </w:r>
    </w:p>
    <w:p>
      <w:pPr>
        <w:numPr>
          <w:ilvl w:val="0"/>
          <w:numId w:val="4"/>
        </w:numPr>
      </w:pPr>
      <w:r>
        <w:t>rhaniadau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**Dulliau paratoi:**</w:t>
      </w:r>
    </w:p>
    <w:p>
      <w:pPr>
        <w:numPr>
          <w:ilvl w:val="0"/>
          <w:numId w:val="5"/>
        </w:numPr>
      </w:pPr>
      <w:r>
        <w:t>brigdorri toriadau</w:t>
      </w:r>
    </w:p>
    <w:p>
      <w:pPr>
        <w:numPr>
          <w:ilvl w:val="0"/>
          <w:numId w:val="5"/>
        </w:numPr>
      </w:pPr>
      <w:r>
        <w:t>brigdorri rhaniadau</w:t>
      </w:r>
    </w:p>
    <w:p>
      <w:pPr>
        <w:numPr>
          <w:ilvl w:val="0"/>
          <w:numId w:val="5"/>
        </w:numPr>
      </w:pPr>
      <w:r>
        <w:t>paratoi stociau</w:t>
      </w:r>
    </w:p>
    <w:p>
      <w:pPr>
        <w:numPr>
          <w:ilvl w:val="0"/>
          <w:numId w:val="5"/>
        </w:numPr>
      </w:pPr>
      <w:r>
        <w:t>brigdorri impynnau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**Manylebau:** darluniau, amserlenni, datganiadau dull, Gweithdrefnau Gweithredu Safonol (SOP), canllawiau cynhyrchwyr, polisïau sefydliadol.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LANPH9; LANL17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Gweithiwr Planhigfa, Lluosogi Planhigion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planhigyn; lluosogi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F3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4487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BF951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4DD34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CCE2B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3bd81a68aa4a85" /><Relationship Type="http://schemas.openxmlformats.org/officeDocument/2006/relationships/numbering" Target="/word/numbering.xml" Id="Raed8e417065041d6" /><Relationship Type="http://schemas.openxmlformats.org/officeDocument/2006/relationships/settings" Target="/word/settings.xml" Id="R7b2ce43c124f4370" /><Relationship Type="http://schemas.openxmlformats.org/officeDocument/2006/relationships/image" Target="/word/media/58156ec8-7dd9-41e5-9b94-4b2c435a8e9d.png" Id="R494da20f5d3c42a6" /></Relationships>
</file>