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c10fb5091741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LANEq410</w:t>
            </w:r>
            <w:r>
              <w:rPr>
                <w:b/>
              </w:rPr>
              <w:br/>
            </w:r>
            <w:r>
              <w:rPr>
                <w:b/>
              </w:rPr>
              <w:t>Gwerthuso, adolygu ac addasu rhaglenni hyfforddiant ar gyfer ceffylau perfformio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1b147bb85954a8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gwerthuso, adolygu ac addasu rhaglenni hyfforddiant ar gyfer ceffylau perfformio.  Mae ar gyfer y rheiny sydd yn gysylltiedig â rheoli hyfforddiant ceffylau perfformio.</w:t>
      </w:r>
    </w:p>
    <w:p>
      <w:pPr/>
      <w:r>
        <w:rPr>
          <w:lang w:val="en-GB"/>
        </w:rPr>
        <w:t>Mae hyn yn cynnwys arsylwi ymateb y ceffyl a chael adborth am berfformiad y ceffyl, dadansoddi effeithiolrwydd y rhaglen hyfforddi ac addasu'r rhaglen hyfforddi, yn dibynnu ar ymateb y ceffyl.</w:t>
      </w:r>
    </w:p>
    <w:p>
      <w:pPr/>
      <w:r>
        <w:rPr>
          <w:lang w:val="en-GB"/>
        </w:rPr>
        <w:t xml:space="preserve">Bydd angen eich bod yn gwbl ymwybodol o bwysigrwydd iechyd, diogelwch a lles anifeiliaid mewn cysylltiad â'r gweithgaredd hwn.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angen i chi sicrhau eich diogelwch eich hun ac eraill, a lles y ceffylau, yr holl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​gwerthuso ac adolygu'r rhaglen hyfforddiant yn rheolaidd yn erbyn yr amcanion cytûn ac anghenion hyfforddiant y ceffyl perfformio</w:t>
      </w:r>
    </w:p>
    <w:p>
      <w:pPr>
        <w:numPr>
          <w:ilvl w:val="0"/>
          <w:numId w:val="1"/>
        </w:numPr>
      </w:pPr>
      <w:r>
        <w:t>cael adborth ar ymateb y ceffyl i hyfforddiant gan bersonél perthnasol</w:t>
      </w:r>
    </w:p>
    <w:p>
      <w:pPr>
        <w:numPr>
          <w:ilvl w:val="0"/>
          <w:numId w:val="1"/>
        </w:numPr>
      </w:pPr>
      <w:r>
        <w:t>dadansoddi'r wybodaeth a chofnodi'r canlyniadau</w:t>
      </w:r>
    </w:p>
    <w:p>
      <w:pPr>
        <w:numPr>
          <w:ilvl w:val="0"/>
          <w:numId w:val="1"/>
        </w:numPr>
      </w:pPr>
      <w:r>
        <w:t>asesu gallu athletig y ceffyl a phenderfynu ar strategaeth yr ymgyrch cystadleuol</w:t>
      </w:r>
    </w:p>
    <w:p>
      <w:pPr>
        <w:numPr>
          <w:ilvl w:val="0"/>
          <w:numId w:val="1"/>
        </w:numPr>
      </w:pPr>
      <w:r>
        <w:t>addasu'r rhaglen hyfforddi i fodloni'r amcanion a adolygwyd</w:t>
      </w:r>
    </w:p>
    <w:p>
      <w:pPr>
        <w:numPr>
          <w:ilvl w:val="0"/>
          <w:numId w:val="1"/>
        </w:numPr>
      </w:pPr>
      <w:r>
        <w:t>trafod y gwerthusiad a'r addasiadau gyda phersonél perthnasol</w:t>
      </w:r>
    </w:p>
    <w:p>
      <w:pPr>
        <w:numPr>
          <w:ilvl w:val="0"/>
          <w:numId w:val="1"/>
        </w:numPr>
      </w:pPr>
      <w:r>
        <w:t>sicrhau bod cofnodion priodol yn cael eu cadw a'u storio yn unol â gofynion deddfwriaeth berthnasol a'r sefydliad yr ydych yn gweithio iddo</w:t>
      </w:r>
    </w:p>
    <w:p>
      <w:pPr>
        <w:numPr>
          <w:ilvl w:val="0"/>
          <w:numId w:val="1"/>
        </w:numPr>
      </w:pPr>
      <w:r>
        <w:t>asesu peryglon a rheoli'r perygl i geffylau, i chi eich hun ac eraill mewn cysylltiad â'r gweithgaredd hwn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​yr effeithiau seicolegol a chorfforol y gallai hyfforddiant eu cael ar y ceffyl</w:t>
      </w:r>
    </w:p>
    <w:p>
      <w:pPr>
        <w:numPr>
          <w:ilvl w:val="0"/>
          <w:numId w:val="2"/>
        </w:numPr>
      </w:pPr>
      <w:r>
        <w:t>sut i adnabod problemau ffisiolegol a seicolegol mewn ceffylau a sut i ymdrin â'r rhain</w:t>
      </w:r>
    </w:p>
    <w:p>
      <w:pPr>
        <w:numPr>
          <w:ilvl w:val="0"/>
          <w:numId w:val="2"/>
        </w:numPr>
      </w:pPr>
      <w:r>
        <w:t>effeithiau tymhorol ac amgylcheddol ar weithgareddau penodol</w:t>
      </w:r>
    </w:p>
    <w:p>
      <w:pPr>
        <w:numPr>
          <w:ilvl w:val="0"/>
          <w:numId w:val="2"/>
        </w:numPr>
      </w:pPr>
      <w:r>
        <w:t>y rhesymau dros brofion gwaed a phwyso a'r dehongliad o'r canlyniadau</w:t>
      </w:r>
    </w:p>
    <w:p>
      <w:pPr>
        <w:numPr>
          <w:ilvl w:val="0"/>
          <w:numId w:val="2"/>
        </w:numPr>
      </w:pPr>
      <w:r>
        <w:t>pwysigrwydd bod yn ymwybodol o sylweddau sydd wedi eu gwahardd</w:t>
      </w:r>
    </w:p>
    <w:p>
      <w:pPr>
        <w:numPr>
          <w:ilvl w:val="0"/>
          <w:numId w:val="2"/>
        </w:numPr>
      </w:pPr>
      <w:r>
        <w:t>gwerth gwerthuso rheolaidd a sut y gall hyn wella ansawdd yr hyfforddiant y mae'r ceffyl yn ei gael</w:t>
      </w:r>
    </w:p>
    <w:p>
      <w:pPr>
        <w:numPr>
          <w:ilvl w:val="0"/>
          <w:numId w:val="2"/>
        </w:numPr>
      </w:pPr>
      <w:r>
        <w:t>pam y mae'n bwysig cytuno ar addasiadau i raglenni hyfforddiant yn y dyfodol gyda'r holl bersonél perthnasol</w:t>
      </w:r>
    </w:p>
    <w:p>
      <w:pPr>
        <w:numPr>
          <w:ilvl w:val="0"/>
          <w:numId w:val="2"/>
        </w:numPr>
      </w:pPr>
      <w:r>
        <w:t>sut i werthuso ac adolygu'r rhaglen hyfforddiant yn erbyn yr amcanion</w:t>
      </w:r>
    </w:p>
    <w:p>
      <w:pPr>
        <w:numPr>
          <w:ilvl w:val="0"/>
          <w:numId w:val="2"/>
        </w:numPr>
      </w:pPr>
      <w:r>
        <w:t>sut i sefydlu a chadw cofnodion perfformiad cywir ar gyfer ceffylau unigol</w:t>
      </w:r>
    </w:p>
    <w:p>
      <w:pPr>
        <w:numPr>
          <w:ilvl w:val="0"/>
          <w:numId w:val="2"/>
        </w:numPr>
      </w:pPr>
      <w:r>
        <w:t>sut i asesu cyflwr a ffitrwydd ceffylau perfformio</w:t>
      </w:r>
    </w:p>
    <w:p>
      <w:pPr>
        <w:numPr>
          <w:ilvl w:val="0"/>
          <w:numId w:val="2"/>
        </w:numPr>
      </w:pPr>
      <w:r>
        <w:t>yr adnoddau sydd eu hangen i hyfforddi ceffylau i'r ffitrwydd uchaf posibl</w:t>
      </w:r>
    </w:p>
    <w:p>
      <w:pPr>
        <w:numPr>
          <w:ilvl w:val="0"/>
          <w:numId w:val="2"/>
        </w:numPr>
      </w:pPr>
      <w:r>
        <w:t>y ffactorau all ofyn am adolygu perfformiad posibl</w:t>
      </w:r>
    </w:p>
    <w:p>
      <w:pPr>
        <w:numPr>
          <w:ilvl w:val="0"/>
          <w:numId w:val="2"/>
        </w:numPr>
      </w:pPr>
      <w:r>
        <w:t>manteision ac anfanteision dulliau hyfforddi a chymhorthion gwahanol</w:t>
      </w:r>
    </w:p>
    <w:p>
      <w:pPr>
        <w:numPr>
          <w:ilvl w:val="0"/>
          <w:numId w:val="2"/>
        </w:numPr>
      </w:pPr>
      <w:r>
        <w:t>lles ceffyl ar ddiwedd ei yrfa</w:t>
      </w:r>
    </w:p>
    <w:p>
      <w:pPr>
        <w:numPr>
          <w:ilvl w:val="0"/>
          <w:numId w:val="2"/>
        </w:numPr>
      </w:pPr>
      <w:r>
        <w:t>pwysigrwydd sefydlu a chadw cofnodion</w:t>
      </w:r>
    </w:p>
    <w:p>
      <w:pPr>
        <w:numPr>
          <w:ilvl w:val="0"/>
          <w:numId w:val="2"/>
        </w:numPr>
      </w:pPr>
      <w:r>
        <w:t>y peryglon i geffylau, i chi eich hun ac eraill a sut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​Gwerthuso ac adolygu rhaglenni hyfforddiant ar gyfer y mathau canlynol o geffyl:</w:t>
      </w:r>
    </w:p>
    <w:p>
      <w:pPr>
        <w:numPr>
          <w:ilvl w:val="0"/>
          <w:numId w:val="3"/>
        </w:numPr>
      </w:pPr>
      <w:r>
        <w:t>profiadol</w:t>
      </w:r>
    </w:p>
    <w:p>
      <w:pPr>
        <w:numPr>
          <w:ilvl w:val="0"/>
          <w:numId w:val="3"/>
        </w:numPr>
      </w:pPr>
      <w:r>
        <w:t>amhrofiadol</w:t>
      </w:r>
    </w:p>
    <w:p>
      <w:pPr>
        <w:numPr>
          <w:ilvl w:val="0"/>
          <w:numId w:val="3"/>
        </w:numPr>
      </w:pPr>
      <w:r>
        <w:t>ddim yn ffit</w:t>
      </w:r>
    </w:p>
    <w:p>
      <w:pPr>
        <w:numPr>
          <w:ilvl w:val="0"/>
          <w:numId w:val="3"/>
        </w:numPr>
      </w:pPr>
      <w:r>
        <w:t>ffit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LANEq410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rheolaeth; hyfforddiant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0B519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C88C6B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529F99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fd37d4f4e34b4a" /><Relationship Type="http://schemas.openxmlformats.org/officeDocument/2006/relationships/numbering" Target="/word/numbering.xml" Id="R5f55f168eac746b9" /><Relationship Type="http://schemas.openxmlformats.org/officeDocument/2006/relationships/settings" Target="/word/settings.xml" Id="R4e0777e9539e41b2" /><Relationship Type="http://schemas.openxmlformats.org/officeDocument/2006/relationships/image" Target="/word/media/1ac42bc3-8a5f-4fa4-a745-16bb56f1c310.png" Id="R41b147bb85954a8c" /></Relationships>
</file>