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5547a715347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LANEq316</w:t>
            </w:r>
            <w:r>
              <w:rPr>
                <w:b/>
              </w:rPr>
              <w:br/>
            </w:r>
            <w:r>
              <w:rPr>
                <w:b/>
              </w:rPr>
              <w:t>Marchogaeth ceffylau wedi eu hyfforddi er mwyn cynnal eu hyfforddiant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86d698a9264b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marchogaeth ceffylau wedi eu hyfforddi er mwyn cynnal eu hyfforddiant. Dylech allu gwneud ymarferion a symudiadau sy'n briodol i lefel ffitrwydd a hyfforddiant y ceffylau, ac adrodd ar y cynnydd.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ac addasu harneisiau i fodloni gofynion unigol</w:t>
      </w:r>
    </w:p>
    <w:p>
      <w:pPr>
        <w:numPr>
          <w:ilvl w:val="0"/>
          <w:numId w:val="1"/>
        </w:numPr>
      </w:pPr>
      <w:r>
        <w:t>mabwysiadu'r safleoedd marchogaeth priodol er mwyn cadw rheolaeth dros y ceffyl a chydbwysedd</w:t>
      </w:r>
    </w:p>
    <w:p>
      <w:pPr>
        <w:numPr>
          <w:ilvl w:val="0"/>
          <w:numId w:val="1"/>
        </w:numPr>
      </w:pPr>
      <w:r>
        <w:t>marchogaeth ceffylau wedi eu hyfforddi mewn ffordd reoledig sy'n briodol i'r ardal waith a'r amodau</w:t>
      </w:r>
    </w:p>
    <w:p>
      <w:pPr>
        <w:numPr>
          <w:ilvl w:val="0"/>
          <w:numId w:val="1"/>
        </w:numPr>
      </w:pPr>
      <w:r>
        <w:t>marchogaeth gyda chynllun clir gan ddangos ymwybyddiaeth o Raddfa(Graddfeydd) yr Hyfforddiant</w:t>
      </w:r>
    </w:p>
    <w:p>
      <w:pPr>
        <w:numPr>
          <w:ilvl w:val="0"/>
          <w:numId w:val="1"/>
        </w:numPr>
      </w:pPr>
      <w:r>
        <w:t>cynnal symudiadau yn ddiogel yn unol â'r gofynion hyfforddi</w:t>
      </w:r>
    </w:p>
    <w:p>
      <w:pPr>
        <w:numPr>
          <w:ilvl w:val="0"/>
          <w:numId w:val="1"/>
        </w:numPr>
      </w:pPr>
      <w:r>
        <w:t>monitro a chynnal cynnydd y ceffyl yn erbyn y gofynion hyfforddi, a hysbysu'r person priodol</w:t>
      </w:r>
    </w:p>
    <w:p>
      <w:pPr>
        <w:numPr>
          <w:ilvl w:val="0"/>
          <w:numId w:val="1"/>
        </w:numPr>
      </w:pPr>
      <w:r>
        <w:t>gwneud argymhellion i'r person priodol am ofynion hyfforddi'r ceffyl i'r dyfodol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effeithiau hyfforddi'r ceffyl ar y meddwl a'r cyhyrau</w:t>
      </w:r>
    </w:p>
    <w:p>
      <w:pPr>
        <w:numPr>
          <w:ilvl w:val="0"/>
          <w:numId w:val="2"/>
        </w:numPr>
      </w:pPr>
      <w:r>
        <w:t>ymddygiad ceffylau yn ystod cyfnodau gwahanol o'u hyfforddiant a'u ffitrwydd</w:t>
      </w:r>
    </w:p>
    <w:p>
      <w:pPr>
        <w:numPr>
          <w:ilvl w:val="0"/>
          <w:numId w:val="2"/>
        </w:numPr>
      </w:pPr>
      <w:r>
        <w:t>y rhesymau dros fonitro a chynnal perfformiad</w:t>
      </w:r>
    </w:p>
    <w:p>
      <w:pPr>
        <w:numPr>
          <w:ilvl w:val="0"/>
          <w:numId w:val="2"/>
        </w:numPr>
      </w:pPr>
      <w:r>
        <w:t>y defnydd o symudiadau a chymhorthion priodol yr hyfforddiant</w:t>
      </w:r>
    </w:p>
    <w:p>
      <w:pPr>
        <w:numPr>
          <w:ilvl w:val="0"/>
          <w:numId w:val="2"/>
        </w:numPr>
      </w:pPr>
      <w:r>
        <w:t>pwysigrwydd mabwysiadu'r safle marchogaeth cywir ar gyfer hyfforddi ceffylau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​Marchogaeth dau geffyl yn ystod cyfnodau gwahanol hyfforddiant</w:t>
      </w:r>
    </w:p>
    <w:p>
      <w:pPr/>
      <w:r>
        <w:rPr>
          <w:lang w:val="en-GB"/>
        </w:rPr>
        <w:t>Marchogaeth yn yr ardaloedd gwaith canlynol:</w:t>
      </w:r>
    </w:p>
    <w:p>
      <w:pPr>
        <w:numPr>
          <w:ilvl w:val="0"/>
          <w:numId w:val="3"/>
        </w:numPr>
      </w:pPr>
      <w:r>
        <w:t>man caeëdig</w:t>
      </w:r>
    </w:p>
    <w:p>
      <w:pPr>
        <w:numPr>
          <w:ilvl w:val="0"/>
          <w:numId w:val="3"/>
        </w:numPr>
      </w:pPr>
      <w:r>
        <w:t>man agored</w:t>
      </w:r>
    </w:p>
    <w:p>
      <w:pPr>
        <w:numPr>
          <w:ilvl w:val="0"/>
          <w:numId w:val="3"/>
        </w:numPr>
      </w:pPr>
      <w:r>
        <w:t>ar ffyrdd/priffyrdd cyhoeddus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Marchogaeth yn yr amodau canlynol:</w:t>
      </w:r>
    </w:p>
    <w:p>
      <w:pPr>
        <w:numPr>
          <w:ilvl w:val="0"/>
          <w:numId w:val="4"/>
        </w:numPr>
      </w:pPr>
      <w:r>
        <w:t>yn unigol</w:t>
      </w:r>
    </w:p>
    <w:p>
      <w:pPr>
        <w:numPr>
          <w:ilvl w:val="0"/>
          <w:numId w:val="4"/>
        </w:numPr>
      </w:pPr>
      <w:r>
        <w:t>mewn grwpiau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y canlynol:</w:t>
      </w:r>
    </w:p>
    <w:p>
      <w:pPr>
        <w:numPr>
          <w:ilvl w:val="0"/>
          <w:numId w:val="5"/>
        </w:numPr>
      </w:pPr>
      <w:r>
        <w:t>cerdded</w:t>
      </w:r>
    </w:p>
    <w:p>
      <w:pPr>
        <w:numPr>
          <w:ilvl w:val="0"/>
          <w:numId w:val="5"/>
        </w:numPr>
      </w:pPr>
      <w:r>
        <w:t>trotian – codi ac eistedd</w:t>
      </w:r>
    </w:p>
    <w:p>
      <w:pPr>
        <w:numPr>
          <w:ilvl w:val="0"/>
          <w:numId w:val="5"/>
        </w:numPr>
      </w:pPr>
      <w:r>
        <w:t>hanner carlamu</w:t>
      </w:r>
    </w:p>
    <w:p>
      <w:pPr>
        <w:numPr>
          <w:ilvl w:val="0"/>
          <w:numId w:val="5"/>
        </w:numPr>
      </w:pPr>
      <w:r>
        <w:t>camau hwy</w:t>
      </w:r>
    </w:p>
    <w:p>
      <w:pPr>
        <w:numPr>
          <w:ilvl w:val="0"/>
          <w:numId w:val="5"/>
        </w:numPr>
      </w:pPr>
      <w:r>
        <w:t>ffigurau hyfforddi</w:t>
      </w:r>
    </w:p>
    <w:p>
      <w:pPr>
        <w:numPr>
          <w:ilvl w:val="0"/>
          <w:numId w:val="5"/>
        </w:numPr>
      </w:pPr>
      <w:r>
        <w:t>gwaith ochrol sylfaenol – plygu coes, troi o amgylch wrth y pen blaen</w:t>
      </w:r>
    </w:p>
    <w:p>
      <w:pPr>
        <w:numPr>
          <w:ilvl w:val="0"/>
          <w:numId w:val="5"/>
        </w:numPr>
      </w:pPr>
      <w:r>
        <w:t>newidiadau</w:t>
      </w:r>
    </w:p>
    <w:p>
      <w:pPr>
        <w:numPr>
          <w:ilvl w:val="0"/>
          <w:numId w:val="5"/>
        </w:numPr>
      </w:pPr>
      <w:r>
        <w:t>gwaith heb wartholion gyda'r tri symudiad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Graddfa(Graddfeydd) Hyfforddiant</w:t>
      </w:r>
    </w:p>
    <w:p>
      <w:pPr>
        <w:numPr>
          <w:ilvl w:val="0"/>
          <w:numId w:val="6"/>
        </w:numPr>
      </w:pPr>
      <w:r>
        <w:t>rhythm/rheoleidd-dra</w:t>
      </w:r>
    </w:p>
    <w:p>
      <w:pPr>
        <w:numPr>
          <w:ilvl w:val="0"/>
          <w:numId w:val="6"/>
        </w:numPr>
      </w:pPr>
      <w:r>
        <w:t>ystwythder/ymlacio</w:t>
      </w:r>
    </w:p>
    <w:p>
      <w:pPr>
        <w:numPr>
          <w:ilvl w:val="0"/>
          <w:numId w:val="6"/>
        </w:numPr>
      </w:pPr>
      <w:r>
        <w:t>cyswllt/cysylltiad</w:t>
      </w:r>
    </w:p>
    <w:p>
      <w:pPr>
        <w:numPr>
          <w:ilvl w:val="0"/>
          <w:numId w:val="6"/>
        </w:numPr>
      </w:pPr>
      <w:r>
        <w:t>gyriad</w:t>
      </w:r>
    </w:p>
    <w:p>
      <w:pPr>
        <w:numPr>
          <w:ilvl w:val="0"/>
          <w:numId w:val="6"/>
        </w:numPr>
      </w:pPr>
      <w:r>
        <w:t>sythder</w:t>
      </w:r>
    </w:p>
    <w:p>
      <w:pPr>
        <w:numPr>
          <w:ilvl w:val="0"/>
          <w:numId w:val="6"/>
        </w:numPr>
      </w:pPr>
      <w:r>
        <w:t>casgliad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marchogaeth; hyfforddiant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E7E5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7643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E2D0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21816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BA26B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250D3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637b9817d34f68" /><Relationship Type="http://schemas.openxmlformats.org/officeDocument/2006/relationships/numbering" Target="/word/numbering.xml" Id="Rfff4001b817e4fae" /><Relationship Type="http://schemas.openxmlformats.org/officeDocument/2006/relationships/settings" Target="/word/settings.xml" Id="R6539cd86746c4f73" /><Relationship Type="http://schemas.openxmlformats.org/officeDocument/2006/relationships/image" Target="/word/media/14539858-8f46-4815-a702-6290784306e8.png" Id="Re686d698a9264bc2" /></Relationships>
</file>