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731281c4864c7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LANEq322</w:t>
            </w:r>
            <w:r>
              <w:rPr>
                <w:b/>
              </w:rPr>
              <w:br/>
            </w:r>
            <w:r>
              <w:rPr>
                <w:b/>
              </w:rPr>
              <w:t>Marchogaeth ac arwain ceffylau er mwyn eu hymarfer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dc998af738412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cynnwys marchogaeth ac arwain ceffylau er mwyn eu hymarfer. Dylech allu marchogaeth ac arwain detholiad o geffylau, cadw rheolaeth dros geffylau ac adnabod ac ymdrin ag amodau gwahanol.</w:t>
      </w:r>
    </w:p>
    <w:p>
      <w:pPr/>
      <w:r>
        <w:rPr>
          <w:lang w:val="en-GB"/>
        </w:rPr>
        <w:t>Bydd angen i chi fod yn gwbl ymwybodol o bwysigrwydd iechyd a lles anifeiliaid mewn cysylltiad â'r gweithgaredd hwn.</w:t>
      </w:r>
    </w:p>
    <w:p>
      <w:pPr/>
      <w:r>
        <w:rPr>
          <w:lang w:val="en-GB"/>
        </w:rPr>
        <w:t>Bydd angen i chi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</w:t>
      </w:r>
    </w:p>
    <w:p>
      <w:pPr>
        <w:numPr>
          <w:ilvl w:val="0"/>
          <w:numId w:val="1"/>
        </w:numPr>
      </w:pPr>
      <w:r>
        <w:t>dewis a gosod harneisiau ac offer addas</w:t>
      </w:r>
    </w:p>
    <w:p>
      <w:pPr>
        <w:numPr>
          <w:ilvl w:val="0"/>
          <w:numId w:val="1"/>
        </w:numPr>
      </w:pPr>
      <w:r>
        <w:t>marchogaeth ac arwain detholiad o geffylau yn unol â gofynion ymarfer priodol</w:t>
      </w:r>
    </w:p>
    <w:p>
      <w:pPr>
        <w:numPr>
          <w:ilvl w:val="0"/>
          <w:numId w:val="1"/>
        </w:numPr>
      </w:pPr>
      <w:r>
        <w:t>cadw rheolaeth dros geffylau sy'n cael eu marchogaeth a'u harwain tra'n mynd ar eu cefn, a thrwy gydol yr ymarfer, mewn ffordd sy'n briodol i'r amodau</w:t>
      </w:r>
    </w:p>
    <w:p>
      <w:pPr>
        <w:numPr>
          <w:ilvl w:val="0"/>
          <w:numId w:val="1"/>
        </w:numPr>
      </w:pPr>
      <w:r>
        <w:t>dilyn y gweithdrefnau a osodir, a Rheolau'r Ffordd Fawr, ar gyfer marchogaeth ar y ffordd  bob amser</w:t>
      </w:r>
    </w:p>
    <w:p>
      <w:pPr>
        <w:numPr>
          <w:ilvl w:val="0"/>
          <w:numId w:val="1"/>
        </w:numPr>
      </w:pPr>
      <w:r>
        <w:t> ymdrin ag amodau gwahanol a chymryd camau priodol, yn unol ag arfer da cyfredol</w:t>
      </w:r>
    </w:p>
    <w:p>
      <w:pPr>
        <w:numPr>
          <w:ilvl w:val="0"/>
          <w:numId w:val="1"/>
        </w:numPr>
      </w:pPr>
      <w:r>
        <w:t>monitro a chynnal eich iechyd a'ch diogelwch eich hun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addasrwydd ceffylau i farchogaeth gyda'i gilydd er mwyn eu hymarfer</w:t>
      </w:r>
    </w:p>
    <w:p>
      <w:pPr>
        <w:numPr>
          <w:ilvl w:val="0"/>
          <w:numId w:val="2"/>
        </w:numPr>
      </w:pPr>
      <w:r>
        <w:t> y rhesymau dros ddewis ceffylau i gael eu marchogaeth a'u harwain</w:t>
      </w:r>
    </w:p>
    <w:p>
      <w:pPr>
        <w:numPr>
          <w:ilvl w:val="0"/>
          <w:numId w:val="2"/>
        </w:numPr>
      </w:pPr>
      <w:r>
        <w:t> y mathau o amodau a sut y gall y rhain effeithio ar geffylau</w:t>
      </w:r>
    </w:p>
    <w:p>
      <w:pPr>
        <w:numPr>
          <w:ilvl w:val="0"/>
          <w:numId w:val="2"/>
        </w:numPr>
      </w:pPr>
      <w:r>
        <w:t>dewis harneisiau ac offer i'w defnyddio wrth farchogaeth ac arwain ceffylau</w:t>
      </w:r>
    </w:p>
    <w:p>
      <w:pPr>
        <w:numPr>
          <w:ilvl w:val="0"/>
          <w:numId w:val="2"/>
        </w:numPr>
      </w:pPr>
      <w:r>
        <w:t>y dulliau hyfforddi gwahanol</w:t>
      </w:r>
    </w:p>
    <w:p>
      <w:pPr>
        <w:numPr>
          <w:ilvl w:val="0"/>
          <w:numId w:val="2"/>
        </w:numPr>
      </w:pPr>
      <w:r>
        <w:t>y disgyblaethau gwahanol ar gyfer ceffylau a'u hanghenion</w:t>
      </w:r>
    </w:p>
    <w:p>
      <w:pPr>
        <w:numPr>
          <w:ilvl w:val="0"/>
          <w:numId w:val="2"/>
        </w:numPr>
      </w:pPr>
      <w:r>
        <w:t>y peryglon i geffylau, i chi eich hun ac eraill a sut y caiff y rhain eu rheoli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>
        <w:numPr>
          <w:ilvl w:val="0"/>
          <w:numId w:val="2"/>
        </w:numPr>
      </w:pPr>
      <w:r>
        <w:t>eich cyfrifoldebau yn unol â Rheolau'r Ffordd Fawr.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​Marchogaeth un ceffyl ac arwain un arall yn cerdded, trotian a hanner carlamu er mwyn eu hymarfer</w:t>
      </w:r>
    </w:p>
    <w:p>
      <w:pPr/>
      <w:r>
        <w:rPr>
          <w:lang w:val="en-GB"/>
        </w:rPr>
        <w:t> Marchogaeth ceffylau yn unol â:</w:t>
      </w:r>
    </w:p>
    <w:p>
      <w:pPr>
        <w:numPr>
          <w:ilvl w:val="0"/>
          <w:numId w:val="3"/>
        </w:numPr>
      </w:pPr>
      <w:r>
        <w:t>eu haddasrwydd i farchogaeth gyda'i gilydd</w:t>
      </w:r>
    </w:p>
    <w:p>
      <w:pPr>
        <w:numPr>
          <w:ilvl w:val="0"/>
          <w:numId w:val="3"/>
        </w:numPr>
      </w:pPr>
      <w:r>
        <w:t>gofynion ymarfer</w:t>
      </w:r>
    </w:p>
    <w:p>
      <w:pPr>
        <w:numPr>
          <w:ilvl w:val="0"/>
          <w:numId w:val="3"/>
        </w:numPr>
      </w:pPr>
      <w:r>
        <w:t>marchogaeth ar y ffordd</w:t>
      </w:r>
    </w:p>
    <w:p>
      <w:pPr>
        <w:numPr>
          <w:ilvl w:val="0"/>
          <w:numId w:val="3"/>
        </w:numPr>
      </w:pPr>
      <w:r>
        <w:t>marchogaeth mewn man agored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​Amodau:</w:t>
      </w:r>
    </w:p>
    <w:p>
      <w:pPr>
        <w:numPr>
          <w:ilvl w:val="0"/>
          <w:numId w:val="4"/>
        </w:numPr>
      </w:pPr>
      <w:r>
        <w:t>arwyneb</w:t>
      </w:r>
    </w:p>
    <w:p>
      <w:pPr>
        <w:numPr>
          <w:ilvl w:val="0"/>
          <w:numId w:val="4"/>
        </w:numPr>
      </w:pPr>
      <w:r>
        <w:t>y tywydd</w:t>
      </w:r>
    </w:p>
    <w:p>
      <w:pPr>
        <w:numPr>
          <w:ilvl w:val="0"/>
          <w:numId w:val="4"/>
        </w:numPr>
      </w:pPr>
      <w:r>
        <w:t>gwelededd</w:t>
      </w:r>
    </w:p>
    <w:p>
      <w:pPr>
        <w:numPr>
          <w:ilvl w:val="0"/>
          <w:numId w:val="4"/>
        </w:numPr>
      </w:pPr>
      <w:r>
        <w:t>marchogion eraill</w:t>
      </w:r>
    </w:p>
    <w:p>
      <w:pPr>
        <w:numPr>
          <w:ilvl w:val="0"/>
          <w:numId w:val="4"/>
        </w:numPr>
      </w:pPr>
      <w:r>
        <w:t>cyflwr y ffordd</w:t>
      </w:r>
    </w:p>
    <w:p>
      <w:pPr>
        <w:numPr>
          <w:ilvl w:val="0"/>
          <w:numId w:val="4"/>
        </w:numPr>
      </w:pPr>
      <w:r>
        <w:t>defnyddwyr eraill y ffordd</w:t>
      </w:r>
    </w:p>
    <w:p>
      <w:pPr>
        <w:numPr>
          <w:ilvl w:val="0"/>
          <w:numId w:val="4"/>
        </w:numPr>
      </w:pPr>
      <w:r>
        <w:t>presenoldeb pobl eraill</w:t>
      </w:r>
    </w:p>
    <w:p>
      <w:pPr>
        <w:numPr>
          <w:ilvl w:val="0"/>
          <w:numId w:val="4"/>
        </w:numPr>
      </w:pPr>
      <w:r>
        <w:t>presenoldeb ceffylau eraill</w:t>
      </w:r>
    </w:p>
    <w:p>
      <w:pPr>
        <w:numPr>
          <w:ilvl w:val="0"/>
          <w:numId w:val="4"/>
        </w:numPr>
      </w:pPr>
      <w:r>
        <w:t>presenoldeb anifeiliaid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LANEq322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marchogaeth; ymarfer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AF3A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FE5F15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3FFC49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5623D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85bf22d7b824071" /><Relationship Type="http://schemas.openxmlformats.org/officeDocument/2006/relationships/numbering" Target="/word/numbering.xml" Id="R7c2d998ff3e6433d" /><Relationship Type="http://schemas.openxmlformats.org/officeDocument/2006/relationships/settings" Target="/word/settings.xml" Id="Rf09608e5c5504ed4" /><Relationship Type="http://schemas.openxmlformats.org/officeDocument/2006/relationships/image" Target="/word/media/48051c27-08ad-46bd-8840-eda4dfa8448c.png" Id="R59dc998af738412b" /></Relationships>
</file>