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3c15ed4494f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LANEq305</w:t>
            </w:r>
            <w:r>
              <w:rPr>
                <w:b/>
              </w:rPr>
              <w:br/>
            </w:r>
            <w:r>
              <w:rPr>
                <w:b/>
              </w:rPr>
              <w:t>Monitro a chynnal stociau bwyd a deunydd gwely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99be435f9f42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monitro a chynnal stociau bwyd a deunydd gwely ar gyfer ceffylau, yn cynnwys sicrhau bod cyflenwad digonol, monitro storfa a rheoli'r ffordd y caiff stociau eu trin. Dylech fod yn gallu gwirio'r cyflenwad a chymryd y camau priodol os oes unrhyw namau neu ddiffygion. Bydd angen i chi hefyd allu storio a defnyddio bwyd a deunydd gwely yn effeithiol.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derbyn bwyd a deunydd gwely ar gyfer ceffylau a'u gwirio yn erbyn nodiadau dosbarthu ac archebion gwreiddiol</w:t>
      </w:r>
    </w:p>
    <w:p>
      <w:pPr>
        <w:numPr>
          <w:ilvl w:val="0"/>
          <w:numId w:val="1"/>
        </w:numPr>
      </w:pPr>
      <w:r>
        <w:t>asesu ansawdd bwyd a deunydd gwely ceffylau</w:t>
      </w:r>
    </w:p>
    <w:p>
      <w:pPr>
        <w:numPr>
          <w:ilvl w:val="0"/>
          <w:numId w:val="1"/>
        </w:numPr>
      </w:pPr>
      <w:r>
        <w:t>cofnodi unrhyw namau neu ddiffygion, hysbysu'r person priodol ynghylch y rhain a chymryd y camau priodol</w:t>
      </w:r>
    </w:p>
    <w:p>
      <w:pPr>
        <w:numPr>
          <w:ilvl w:val="0"/>
          <w:numId w:val="1"/>
        </w:numPr>
      </w:pPr>
      <w:r>
        <w:t>storio cyflenwadau yn briodol a chylchdroi stoc lle bo angen</w:t>
      </w:r>
    </w:p>
    <w:p>
      <w:pPr>
        <w:numPr>
          <w:ilvl w:val="0"/>
          <w:numId w:val="1"/>
        </w:numPr>
      </w:pPr>
      <w:r>
        <w:t>defnyddio bwyd a deunydd gwely ceffylau yn briodol</w:t>
      </w:r>
    </w:p>
    <w:p>
      <w:pPr>
        <w:numPr>
          <w:ilvl w:val="0"/>
          <w:numId w:val="1"/>
        </w:numPr>
      </w:pPr>
      <w:r>
        <w:t>monitro a chofnodi stoc i gynnal y lefelau gofynnol o fwyd a deunydd gwely</w:t>
      </w:r>
    </w:p>
    <w:p>
      <w:pPr>
        <w:numPr>
          <w:ilvl w:val="0"/>
          <w:numId w:val="1"/>
        </w:numPr>
      </w:pPr>
      <w:r>
        <w:t>gweithredu'n briodol pan fydd stociau bwyd a deunydd gwely'n cyrraedd y lefel ofynnol ar gyfer ailarchebu</w:t>
      </w:r>
    </w:p>
    <w:p>
      <w:pPr>
        <w:numPr>
          <w:ilvl w:val="0"/>
          <w:numId w:val="1"/>
        </w:numPr>
      </w:pPr>
      <w:r>
        <w:t>cyfathrebu gydag eraill a chynnal gwaith tîm effeithiol</w:t>
      </w:r>
    </w:p>
    <w:p>
      <w:pPr>
        <w:numPr>
          <w:ilvl w:val="0"/>
          <w:numId w:val="1"/>
        </w:numPr>
      </w:pPr>
      <w:r>
        <w:t>defnyddio technegau codi ac ymdrin diogel bob amser</w:t>
      </w:r>
    </w:p>
    <w:p>
      <w:pPr>
        <w:numPr>
          <w:ilvl w:val="0"/>
          <w:numId w:val="1"/>
        </w:numPr>
      </w:pPr>
      <w:r>
        <w:t>monitro a chynnal iechyd a diogelwch ceffylau, chi eich hun ac eraill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pam y dylid gwirio dosbarthiadau bwyd a deunydd gwely ceffylau yn erbyn y nodyn dosbarthu a'r archeb wreiddiol ac olrhain unrhyw ddiffygion</w:t>
      </w:r>
    </w:p>
    <w:p>
      <w:pPr>
        <w:numPr>
          <w:ilvl w:val="0"/>
          <w:numId w:val="2"/>
        </w:numPr>
      </w:pPr>
      <w:r>
        <w:t>y dulliau effeithiol o storio mathau gwahanol o fwyd a deunydd gwely ceffylau a diben argymhellion y gwneuthurwr o ran storio</w:t>
      </w:r>
    </w:p>
    <w:p>
      <w:pPr>
        <w:numPr>
          <w:ilvl w:val="0"/>
          <w:numId w:val="2"/>
        </w:numPr>
      </w:pPr>
      <w:r>
        <w:t>sut y gallai storio gwael effeithio ar fwyd a deunydd gwely ceffylau</w:t>
      </w:r>
    </w:p>
    <w:p>
      <w:pPr>
        <w:numPr>
          <w:ilvl w:val="0"/>
          <w:numId w:val="2"/>
        </w:numPr>
      </w:pPr>
      <w:r>
        <w:t>pam y mae'n rhaid defnyddio bwyd ceffylau yn systemataidd</w:t>
      </w:r>
    </w:p>
    <w:p>
      <w:pPr>
        <w:numPr>
          <w:ilvl w:val="0"/>
          <w:numId w:val="2"/>
        </w:numPr>
      </w:pPr>
      <w:r>
        <w:t>diben monitro a chynnal stociau bwyd a deunydd gwely ceffylau a'r effaith y gallai lefelau isel ei gael</w:t>
      </w:r>
    </w:p>
    <w:p>
      <w:pPr>
        <w:numPr>
          <w:ilvl w:val="0"/>
          <w:numId w:val="2"/>
        </w:numPr>
      </w:pPr>
      <w:r>
        <w:t>pa gamau i'w cymryd pan fydd stociau bwyd a deunydd gwely ceffylau yn cyrraedd y lefel ofynnol ar gyfer ailarchebu</w:t>
      </w:r>
    </w:p>
    <w:p>
      <w:pPr>
        <w:numPr>
          <w:ilvl w:val="0"/>
          <w:numId w:val="2"/>
        </w:numPr>
      </w:pPr>
      <w:r>
        <w:t>pam y dylid cofnodi a hysbysu ynghylch unrhyw niwed, a chanlyniadau posibl peidio gwneud hynny</w:t>
      </w:r>
    </w:p>
    <w:p>
      <w:pPr>
        <w:numPr>
          <w:ilvl w:val="0"/>
          <w:numId w:val="2"/>
        </w:numPr>
      </w:pPr>
      <w:r>
        <w:t>pwysigrwydd gwerthuso'r camau a gymerir wrth ymdrin ag unrhyw broblem gyda stociau bwyd a deunydd gwely ceffylau</w:t>
      </w:r>
    </w:p>
    <w:p>
      <w:pPr>
        <w:numPr>
          <w:ilvl w:val="0"/>
          <w:numId w:val="2"/>
        </w:numPr>
      </w:pPr>
      <w:r>
        <w:t>y dulliau o storio ac ymdrin â stociau bwyd a deunydd gwely ceffylau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stoc bwyd; bwyd; deunydd gwely; ymdrin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48F1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735F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bdf07b42784750" /><Relationship Type="http://schemas.openxmlformats.org/officeDocument/2006/relationships/numbering" Target="/word/numbering.xml" Id="Ra0085b7cf1b0439e" /><Relationship Type="http://schemas.openxmlformats.org/officeDocument/2006/relationships/settings" Target="/word/settings.xml" Id="Rb05ba4f988ac4f8e" /><Relationship Type="http://schemas.openxmlformats.org/officeDocument/2006/relationships/image" Target="/word/media/042a645d-195e-403a-9626-f60ca1b695fe.png" Id="R5e99be435f9f42b1" /></Relationships>
</file>