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7b9943acf9490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LANEq233</w:t>
            </w:r>
            <w:r>
              <w:rPr>
                <w:b/>
              </w:rPr>
              <w:br/>
            </w:r>
            <w:r>
              <w:rPr>
                <w:b/>
              </w:rPr>
              <w:t>Gofalu am geffylau sy’n cael eu hadsefydlu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06008e5163b4ae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y rheiny sy'n gofalu am geffylau sy'n cael eu hadsefydlu.</w:t>
      </w:r>
    </w:p>
    <w:p>
      <w:pPr/>
      <w:r>
        <w:rPr>
          <w:lang w:val="en-GB"/>
        </w:rPr>
        <w:t>Dylech fod yn gallu nodi a monitro cynnydd iechyd a llesiant ceffyl, a chynorthwyo gweithwyr gofal iechyd gyda'u gwaith. Dylech allu gweithio gyda cheffylau sydd yn byw ar eu pen eu hunain a'r rheiny sydd mewn grwpiau.</w:t>
      </w:r>
    </w:p>
    <w:p>
      <w:pPr/>
      <w:r>
        <w:rPr>
          <w:lang w:val="en-GB"/>
        </w:rPr>
        <w:t>Byddai'r gwaith a ddisgrifir yn y safon hon yn cael ei wneud yn dilyn cytundeb gyda goruchwylydd am y cyfrifoldebau a'r dulliau o weithio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allu adnabod peryglon yn y gweithle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gofalu am geffylau sy'n cael eu hadsefydlu trwy sefydlu'r ceffyl yn ei lety</w:t>
      </w:r>
    </w:p>
    <w:p>
      <w:pPr>
        <w:numPr>
          <w:ilvl w:val="0"/>
          <w:numId w:val="1"/>
        </w:numPr>
      </w:pPr>
      <w:r>
        <w:t>paratoi dognau porthiant yn unol â'r cyfarwyddiadau</w:t>
      </w:r>
    </w:p>
    <w:p>
      <w:pPr>
        <w:numPr>
          <w:ilvl w:val="0"/>
          <w:numId w:val="1"/>
        </w:numPr>
      </w:pPr>
      <w:r>
        <w:t>paratoi porthiant mewn ffordd sydd yn addas ar gyfer cyflwr ac ymddygiad y ceffyl</w:t>
      </w:r>
    </w:p>
    <w:p>
      <w:pPr>
        <w:numPr>
          <w:ilvl w:val="0"/>
          <w:numId w:val="1"/>
        </w:numPr>
      </w:pPr>
      <w:r>
        <w:t>nodi a hysbysu ynghylch unrhyw batrymau neu anawsterau ymddygiadol</w:t>
      </w:r>
    </w:p>
    <w:p>
      <w:pPr>
        <w:numPr>
          <w:ilvl w:val="0"/>
          <w:numId w:val="1"/>
        </w:numPr>
      </w:pPr>
      <w:r>
        <w:t>monitro pwysau ceffylau fel un arwydd o gynnydd tuag at iechyd gwell</w:t>
      </w:r>
    </w:p>
    <w:p>
      <w:pPr>
        <w:numPr>
          <w:ilvl w:val="0"/>
          <w:numId w:val="1"/>
        </w:numPr>
      </w:pPr>
      <w:r>
        <w:t>darparu ymarfer ar gyfer ceffylau yn unol â'r cynllun adsefydlu</w:t>
      </w:r>
    </w:p>
    <w:p>
      <w:pPr>
        <w:numPr>
          <w:ilvl w:val="0"/>
          <w:numId w:val="1"/>
        </w:numPr>
      </w:pPr>
      <w:r>
        <w:t>monitro cynnydd iechyd a llesiant y ceffyl yn unol â'r cynllun adsefydlu</w:t>
      </w:r>
    </w:p>
    <w:p>
      <w:pPr>
        <w:numPr>
          <w:ilvl w:val="0"/>
          <w:numId w:val="1"/>
        </w:numPr>
      </w:pPr>
      <w:r>
        <w:t>cynnal lefelau hylendid a bioddiogelwch addas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ymddygiad ceffylau sy'n byw ar eu pen eu hunain neu mewn grwpiau a sut y gallai hyn effeithio ar eu gofal</w:t>
      </w:r>
    </w:p>
    <w:p>
      <w:pPr>
        <w:numPr>
          <w:ilvl w:val="0"/>
          <w:numId w:val="2"/>
        </w:numPr>
      </w:pPr>
      <w:r>
        <w:t>gofynion deietegol sylfaenol ceffylau sydd o dan bwysau a'r rheiny sydd dros bwysau</w:t>
      </w:r>
    </w:p>
    <w:p>
      <w:pPr>
        <w:numPr>
          <w:ilvl w:val="0"/>
          <w:numId w:val="2"/>
        </w:numPr>
      </w:pPr>
      <w:r>
        <w:t>y cyfundrefnau ymarfer corff posibl ar gyfer ceffylau sy'n cael eu hadsefydlu a goblygiadau iechyd a diogelwch y rhain</w:t>
      </w:r>
    </w:p>
    <w:p>
      <w:pPr>
        <w:numPr>
          <w:ilvl w:val="0"/>
          <w:numId w:val="2"/>
        </w:numPr>
      </w:pPr>
      <w:r>
        <w:t>gofynion stabl a/neu gae bychan ar gyfer cyflyrau penodol</w:t>
      </w:r>
    </w:p>
    <w:p>
      <w:pPr>
        <w:numPr>
          <w:ilvl w:val="0"/>
          <w:numId w:val="2"/>
        </w:numPr>
      </w:pPr>
      <w:r>
        <w:t>y technegau sydd ar gael i leddfu diflastod ac atal straen wrth ymdrin â cheffylau â chyflyrau penodol</w:t>
      </w:r>
    </w:p>
    <w:p>
      <w:pPr>
        <w:numPr>
          <w:ilvl w:val="0"/>
          <w:numId w:val="2"/>
        </w:numPr>
      </w:pPr>
      <w:r>
        <w:t>y technegau ymdrin wrth ymdrin â cheffylau â chyflyrau penodol</w:t>
      </w:r>
    </w:p>
    <w:p>
      <w:pPr>
        <w:numPr>
          <w:ilvl w:val="0"/>
          <w:numId w:val="2"/>
        </w:numPr>
      </w:pPr>
      <w:r>
        <w:t>y problemau'n ymwneud â gorffwys ceffyl mewn bocs</w:t>
      </w:r>
    </w:p>
    <w:p>
      <w:pPr>
        <w:numPr>
          <w:ilvl w:val="0"/>
          <w:numId w:val="2"/>
        </w:numPr>
      </w:pPr>
      <w:r>
        <w:t>anatomeg a ffisioleg sylfaenol ceffylau, yn cynnwys y systemau traul ac ysgerbydol</w:t>
      </w:r>
    </w:p>
    <w:p>
      <w:pPr>
        <w:numPr>
          <w:ilvl w:val="0"/>
          <w:numId w:val="2"/>
        </w:numPr>
      </w:pPr>
      <w:r>
        <w:t>pam y mae'n bwysig dilyn cynllun adsefydlu a phwysigrwydd rhoi adborth ar gynnydd</w:t>
      </w:r>
    </w:p>
    <w:p>
      <w:pPr>
        <w:numPr>
          <w:ilvl w:val="0"/>
          <w:numId w:val="2"/>
        </w:numPr>
      </w:pPr>
      <w:r>
        <w:t>problemau moesegol wrth benderfynu ar ewthanasia</w:t>
      </w:r>
    </w:p>
    <w:p>
      <w:pPr>
        <w:numPr>
          <w:ilvl w:val="0"/>
          <w:numId w:val="2"/>
        </w:numPr>
      </w:pPr>
      <w:r>
        <w:t>pwysigrwydd cynnal hylendid a bioddiogelwch wrth adsefydlu ceffyl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Gofalu am a monitro'r ceffylau canlynol:</w:t>
      </w:r>
    </w:p>
    <w:p>
      <w:pPr>
        <w:numPr>
          <w:ilvl w:val="0"/>
          <w:numId w:val="3"/>
        </w:numPr>
      </w:pPr>
      <w:r>
        <w:t>y rheiny ag iechyd </w:t>
      </w:r>
    </w:p>
    <w:p>
      <w:pPr>
        <w:numPr>
          <w:ilvl w:val="0"/>
          <w:numId w:val="3"/>
        </w:numPr>
      </w:pPr>
      <w:r>
        <w:t>cyffredinol da</w:t>
      </w:r>
    </w:p>
    <w:p>
      <w:pPr>
        <w:numPr>
          <w:ilvl w:val="0"/>
          <w:numId w:val="3"/>
        </w:numPr>
      </w:pPr>
      <w:r>
        <w:t>y rheiny ag iechyd gwael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Darparu dognau porthiant i'r ceffylau canlynol:</w:t>
      </w:r>
    </w:p>
    <w:p>
      <w:pPr>
        <w:numPr>
          <w:ilvl w:val="0"/>
          <w:numId w:val="4"/>
        </w:numPr>
      </w:pPr>
      <w:r>
        <w:t>y rheiny sydd o dan bwysau</w:t>
      </w:r>
    </w:p>
    <w:p>
      <w:pPr>
        <w:numPr>
          <w:ilvl w:val="0"/>
          <w:numId w:val="4"/>
        </w:numPr>
      </w:pPr>
      <w:r>
        <w:t>y rheiny sydd dros bwysau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Sefydlu'r ceffylau canlynol yn eu llety:</w:t>
      </w:r>
    </w:p>
    <w:p>
      <w:pPr>
        <w:numPr>
          <w:ilvl w:val="0"/>
          <w:numId w:val="5"/>
        </w:numPr>
      </w:pPr>
      <w:r>
        <w:t>ceffylau sydd yn byw ar eu pen eu hunain</w:t>
      </w:r>
    </w:p>
    <w:p>
      <w:pPr>
        <w:numPr>
          <w:ilvl w:val="0"/>
          <w:numId w:val="5"/>
        </w:numPr>
      </w:pPr>
      <w:r>
        <w:t>ceffylau sydd yn byw mewn grwpiau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Cyfundrefnau ymarfer corff:</w:t>
      </w:r>
    </w:p>
    <w:p>
      <w:pPr>
        <w:numPr>
          <w:ilvl w:val="0"/>
          <w:numId w:val="6"/>
        </w:numPr>
      </w:pPr>
      <w:r>
        <w:t>tywys</w:t>
      </w:r>
    </w:p>
    <w:p>
      <w:pPr>
        <w:numPr>
          <w:ilvl w:val="0"/>
          <w:numId w:val="6"/>
        </w:numPr>
      </w:pPr>
      <w:r>
        <w:t>marchogaeth</w:t>
      </w:r>
    </w:p>
    <w:p>
      <w:pPr>
        <w:numPr>
          <w:ilvl w:val="0"/>
          <w:numId w:val="6"/>
        </w:numPr>
      </w:pPr>
      <w:r>
        <w:t>cerdded ceffyl</w:t>
      </w:r>
    </w:p>
    <w:p>
      <w:pPr>
        <w:numPr>
          <w:ilvl w:val="0"/>
          <w:numId w:val="6"/>
        </w:numPr>
      </w:pPr>
      <w:r>
        <w:t>mewn llaw</w:t>
      </w:r>
    </w:p>
    <w:p>
      <w:pPr>
        <w:numPr>
          <w:ilvl w:val="0"/>
          <w:numId w:val="6"/>
        </w:numPr>
      </w:pPr>
      <w:r>
        <w:t>nofio</w:t>
      </w:r>
    </w:p>
    <w:p>
      <w:pPr>
        <w:numPr>
          <w:ilvl w:val="0"/>
          <w:numId w:val="6"/>
        </w:numPr>
      </w:pPr>
      <w:r>
        <w:t>arwynebeddau gwahanol</w:t>
      </w:r>
    </w:p>
    <w:p>
      <w:pPr>
        <w:numPr>
          <w:ilvl w:val="0"/>
          <w:numId w:val="6"/>
        </w:numPr>
      </w:pPr>
      <w:r>
        <w:t>pori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LANEq233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adsefydlu; iechyd a lles anifeiliaid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D92B52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9F95B3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34B8E3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0B3B845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B05C2C8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398AA4E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5f0f82785504584" /><Relationship Type="http://schemas.openxmlformats.org/officeDocument/2006/relationships/numbering" Target="/word/numbering.xml" Id="R98a6ed4079ed4c7e" /><Relationship Type="http://schemas.openxmlformats.org/officeDocument/2006/relationships/settings" Target="/word/settings.xml" Id="R70af5bb94ec6454d" /><Relationship Type="http://schemas.openxmlformats.org/officeDocument/2006/relationships/image" Target="/word/media/9e9b3ef6-d9fa-433e-b7c3-76dcaf9e2f10.png" Id="R106008e5163b4aea" /></Relationships>
</file>