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617a0179a45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LANEq223</w:t>
            </w:r>
            <w:r>
              <w:rPr>
                <w:b/>
              </w:rPr>
              <w:br/>
            </w:r>
            <w:r>
              <w:rPr>
                <w:b/>
              </w:rPr>
              <w:t>Gofalu am geffylau perfformio ar ôl gwaith egnïol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abf9444c6a49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gofalu am geffylau perfformio ar ôl gwaith egnïol. Mae ceffylau perfformio yn cynnwys ceffylau ar gyfer rasio, cystadlaethau a gyrru.</w:t>
      </w:r>
    </w:p>
    <w:p>
      <w:pPr/>
      <w:r>
        <w:rPr>
          <w:lang w:val="en-GB"/>
        </w:rPr>
        <w:t>Mae'r safon hon yn cynnwys gofalu am y ceffyl ar ôl gwaith egnïol yn unol ag anghenion y ceffyl unigol, y tywydd a'r adeg o'r flwyddyn.</w:t>
      </w:r>
    </w:p>
    <w:p>
      <w:pPr/>
      <w:r>
        <w:rPr>
          <w:lang w:val="en-GB"/>
        </w:rPr>
        <w:t>Dylech fod yn gallu gofalu am geffyl poeth, chwyslyd yn syth ar ôl ymarfer a cheffyl oer, gwlyb ar ôl dychwelyd o ymarfer.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gofalu am geffylau perfformio ar ôl gwaith egnïol trwy dynnu harneisiau ac offer, gan gynnal diogelwch ac esmwythdra'r ceffyl drwy'r amser</w:t>
      </w:r>
    </w:p>
    <w:p>
      <w:pPr>
        <w:numPr>
          <w:ilvl w:val="0"/>
          <w:numId w:val="1"/>
        </w:numPr>
      </w:pPr>
      <w:r>
        <w:t>golchi, oeri a sychu'r ceffyl fel y bo'n briodol, yn unol â'r cyfarwyddiadau</w:t>
      </w:r>
    </w:p>
    <w:p>
      <w:pPr>
        <w:numPr>
          <w:ilvl w:val="0"/>
          <w:numId w:val="1"/>
        </w:numPr>
      </w:pPr>
      <w:r>
        <w:t>rhoi dillad ac offer priodol ar y ceffyl, yn unol â'r cyfarwyddiadau</w:t>
      </w:r>
    </w:p>
    <w:p>
      <w:pPr>
        <w:numPr>
          <w:ilvl w:val="0"/>
          <w:numId w:val="1"/>
        </w:numPr>
      </w:pPr>
      <w:r>
        <w:t>gwirio coesau a thraed y ceffyl a hysbysu'r person priodol ynghylch unrhyw broblemau</w:t>
      </w:r>
    </w:p>
    <w:p>
      <w:pPr>
        <w:numPr>
          <w:ilvl w:val="0"/>
          <w:numId w:val="1"/>
        </w:numPr>
      </w:pPr>
      <w:r>
        <w:t>cynorthwyo i osod paratoadau arbenigol ar gyfer y coesau yn unol â'r cyfarwyddiadau</w:t>
      </w:r>
    </w:p>
    <w:p>
      <w:pPr>
        <w:numPr>
          <w:ilvl w:val="0"/>
          <w:numId w:val="1"/>
        </w:numPr>
      </w:pPr>
      <w:r>
        <w:t>rhoi bwyd a dwr i'r ceffyl yn unol â'r cyfarwyddiadau</w:t>
      </w:r>
    </w:p>
    <w:p>
      <w:pPr>
        <w:numPr>
          <w:ilvl w:val="0"/>
          <w:numId w:val="1"/>
        </w:numPr>
      </w:pPr>
      <w:r>
        <w:t>monitro iechyd a llesiant y ceffyl ar ôl ymarfer a hysbysu'r person priodol ynghylch unrhyw broblemau</w:t>
      </w:r>
    </w:p>
    <w:p>
      <w:pPr>
        <w:numPr>
          <w:ilvl w:val="0"/>
          <w:numId w:val="1"/>
        </w:numPr>
      </w:pPr>
      <w:r>
        <w:t>cynorthwyo gydag unrhyw driniaeth i geffylau â phroblemau iechyd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 y ceffyl, a pherygl i chi eich hun ac i eraill</w:t>
      </w:r>
    </w:p>
    <w:p>
      <w:pPr>
        <w:numPr>
          <w:ilvl w:val="0"/>
          <w:numId w:val="2"/>
        </w:numPr>
      </w:pPr>
      <w:r>
        <w:t>arwyddion blinder a straen mewn ceffylau ar ôl gwaith egnïol</w:t>
      </w:r>
    </w:p>
    <w:p>
      <w:pPr>
        <w:numPr>
          <w:ilvl w:val="0"/>
          <w:numId w:val="2"/>
        </w:numPr>
      </w:pPr>
      <w:r>
        <w:t>sut i oeri a sychu'r ceffyl a'r rhesymau pam y mae'n rhaid ystyried y tywydd</w:t>
      </w:r>
    </w:p>
    <w:p>
      <w:pPr>
        <w:numPr>
          <w:ilvl w:val="0"/>
          <w:numId w:val="2"/>
        </w:numPr>
      </w:pPr>
      <w:r>
        <w:t>gofynion gofal ceffylau yn dibynnu ar hyd a dwyster y gwaith egnïol</w:t>
      </w:r>
    </w:p>
    <w:p>
      <w:pPr>
        <w:numPr>
          <w:ilvl w:val="0"/>
          <w:numId w:val="2"/>
        </w:numPr>
      </w:pPr>
      <w:r>
        <w:t>gofynion trin a glanhau'r ceffylau ar ôl gwaith</w:t>
      </w:r>
    </w:p>
    <w:p>
      <w:pPr>
        <w:numPr>
          <w:ilvl w:val="0"/>
          <w:numId w:val="2"/>
        </w:numPr>
      </w:pPr>
      <w:r>
        <w:t>y dillad a'r offer y mae'n rhaid eu defnyddio ar gyfer ceffylau, yn cynnwys cynfasau chwysu a charthenni thermol</w:t>
      </w:r>
    </w:p>
    <w:p>
      <w:pPr>
        <w:numPr>
          <w:ilvl w:val="0"/>
          <w:numId w:val="2"/>
        </w:numPr>
      </w:pPr>
      <w:r>
        <w:t>pwysigrwydd gwirio coesau a thraed y ceffylau ar ôl gwaith egnïol</w:t>
      </w:r>
    </w:p>
    <w:p>
      <w:pPr>
        <w:numPr>
          <w:ilvl w:val="0"/>
          <w:numId w:val="2"/>
        </w:numPr>
      </w:pPr>
      <w:r>
        <w:t>y mathau a'r rhesymau dros baratoadau arbenigol ar gyfer y coesau yn cynnwys powltrisiau a rhwymau</w:t>
      </w:r>
    </w:p>
    <w:p>
      <w:pPr>
        <w:numPr>
          <w:ilvl w:val="0"/>
          <w:numId w:val="2"/>
        </w:numPr>
      </w:pPr>
      <w:r>
        <w:t>y gofynnon porthiant a dwr yn dilyn gwaith egnïol</w:t>
      </w:r>
    </w:p>
    <w:p>
      <w:pPr>
        <w:numPr>
          <w:ilvl w:val="0"/>
          <w:numId w:val="2"/>
        </w:numPr>
      </w:pPr>
      <w:r>
        <w:t>sut i adnabod a hysbysu ynghylch problemau iechyd a phwysigrwydd monitro'r ceffyl yn enwedig mewn perthynas â dysychu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Gofalu am:</w:t>
      </w:r>
    </w:p>
    <w:p>
      <w:pPr>
        <w:numPr>
          <w:ilvl w:val="0"/>
          <w:numId w:val="3"/>
        </w:numPr>
      </w:pPr>
      <w:r>
        <w:t>geffyl poeth chwyslyd yn syth ar </w:t>
      </w:r>
    </w:p>
    <w:p>
      <w:pPr>
        <w:numPr>
          <w:ilvl w:val="0"/>
          <w:numId w:val="3"/>
        </w:numPr>
      </w:pPr>
      <w:r>
        <w:t>ôl gwaith egnïol</w:t>
      </w:r>
    </w:p>
    <w:p>
      <w:pPr>
        <w:numPr>
          <w:ilvl w:val="0"/>
          <w:numId w:val="3"/>
        </w:numPr>
      </w:pPr>
      <w:r>
        <w:t>ceffyl gwlyb ar ddiwrnod oer wrth ddychwelyd o waith egnïol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Golchi:</w:t>
      </w:r>
    </w:p>
    <w:p>
      <w:pPr>
        <w:numPr>
          <w:ilvl w:val="0"/>
          <w:numId w:val="4"/>
        </w:numPr>
      </w:pPr>
      <w:r>
        <w:t>golchi â sbwng</w:t>
      </w:r>
    </w:p>
    <w:p>
      <w:pPr>
        <w:numPr>
          <w:ilvl w:val="0"/>
          <w:numId w:val="4"/>
        </w:numPr>
      </w:pPr>
      <w:r>
        <w:t>golch llawn</w:t>
      </w:r>
    </w:p>
    <w:p>
      <w:pPr>
        <w:numPr>
          <w:ilvl w:val="0"/>
          <w:numId w:val="4"/>
        </w:numPr>
      </w:pPr>
      <w:r>
        <w:t>chwistrellu</w:t>
      </w:r>
    </w:p>
    <w:p>
      <w:pPr>
        <w:numPr>
          <w:ilvl w:val="0"/>
          <w:numId w:val="4"/>
        </w:numPr>
      </w:pPr>
      <w:r>
        <w:t>crafu chwys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 dau o'r canlynol ar ôl oeri a sychu:</w:t>
      </w:r>
    </w:p>
    <w:p>
      <w:pPr>
        <w:numPr>
          <w:ilvl w:val="0"/>
          <w:numId w:val="5"/>
        </w:numPr>
      </w:pPr>
      <w:r>
        <w:t>cerdded o amgylch</w:t>
      </w:r>
    </w:p>
    <w:p>
      <w:pPr>
        <w:numPr>
          <w:ilvl w:val="0"/>
          <w:numId w:val="5"/>
        </w:numPr>
      </w:pPr>
      <w:r>
        <w:t>rhwbio â lliain</w:t>
      </w:r>
    </w:p>
    <w:p>
      <w:pPr>
        <w:numPr>
          <w:ilvl w:val="0"/>
          <w:numId w:val="5"/>
        </w:numPr>
      </w:pPr>
      <w:r>
        <w:t>lampau gwres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Problemau iechyd:</w:t>
      </w:r>
    </w:p>
    <w:p>
      <w:pPr>
        <w:numPr>
          <w:ilvl w:val="0"/>
          <w:numId w:val="6"/>
        </w:numPr>
      </w:pPr>
      <w:r>
        <w:t>problemau cyfradd anadlu</w:t>
      </w:r>
    </w:p>
    <w:p>
      <w:pPr>
        <w:numPr>
          <w:ilvl w:val="0"/>
          <w:numId w:val="6"/>
        </w:numPr>
      </w:pPr>
      <w:r>
        <w:t>trychiadau</w:t>
      </w:r>
    </w:p>
    <w:p>
      <w:pPr>
        <w:numPr>
          <w:ilvl w:val="0"/>
          <w:numId w:val="6"/>
        </w:numPr>
      </w:pPr>
      <w:r>
        <w:t>chwyddo</w:t>
      </w:r>
    </w:p>
    <w:p>
      <w:pPr>
        <w:numPr>
          <w:ilvl w:val="0"/>
          <w:numId w:val="6"/>
        </w:numPr>
      </w:pPr>
      <w:r>
        <w:t>problemau gyda phedolau</w:t>
      </w:r>
    </w:p>
    <w:p>
      <w:pPr>
        <w:numPr>
          <w:ilvl w:val="0"/>
          <w:numId w:val="6"/>
        </w:numPr>
      </w:pPr>
      <w:r>
        <w:t>dim archwaeth a ddim yn yfed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rasio; marchogaeth; cystadleuaeth;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4E2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15A91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19A4E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BB03A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36A42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0C555D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c42434990343df" /><Relationship Type="http://schemas.openxmlformats.org/officeDocument/2006/relationships/numbering" Target="/word/numbering.xml" Id="R1cc524ceb9504a6b" /><Relationship Type="http://schemas.openxmlformats.org/officeDocument/2006/relationships/settings" Target="/word/settings.xml" Id="Rce6b363325014266" /><Relationship Type="http://schemas.openxmlformats.org/officeDocument/2006/relationships/image" Target="/word/media/1c6c4bf7-6ba8-48af-8102-7a0a4ccbebd0.png" Id="R26abf9444c6a49f3" /></Relationships>
</file>