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b6abe51b924b9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LANEq215</w:t>
            </w:r>
            <w:r>
              <w:rPr>
                <w:b/>
              </w:rPr>
              <w:br/>
            </w:r>
            <w:r>
              <w:rPr>
                <w:b/>
              </w:rPr>
              <w:t>Marchogaeth ceffylau yn yr awyr agored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ac2e80bc224e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marchogaeth ceffylau yn yr awyr agored, yn cynnwys cerdded, trotian a hanner carlamu. Dylech fod yn gallu ymarfer yn unigol ac mewn grŵp.  Bydd hyn yn cynnwys ystod o geffylau.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cwblhau'r paratoadau perthnasol cyn dechrau marchogaeth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marchogaeth y ceffyl yn yr awyr agored mewn ffordd wedi ei rheoli sy'n briodol i'r ardal waith a'r amodau</w:t>
      </w:r>
    </w:p>
    <w:p>
      <w:pPr>
        <w:numPr>
          <w:ilvl w:val="0"/>
          <w:numId w:val="1"/>
        </w:numPr>
      </w:pPr>
      <w:r>
        <w:t>hysbysu'r person priodol ynghylch unrhyw anawsterau, fel y bo angen</w:t>
      </w:r>
    </w:p>
    <w:p>
      <w:pPr>
        <w:numPr>
          <w:ilvl w:val="0"/>
          <w:numId w:val="1"/>
        </w:numPr>
      </w:pPr>
      <w:r>
        <w:t>addasu'r harneisiau i fodloni eich gofynion eich hun yn cynnwys cenglau a gwartholion</w:t>
      </w:r>
    </w:p>
    <w:p>
      <w:pPr>
        <w:numPr>
          <w:ilvl w:val="0"/>
          <w:numId w:val="1"/>
        </w:numPr>
      </w:pPr>
      <w:r>
        <w:t>mynd ar gefn y ceffyl ac oddi ar y ceffyl yn ddiogel heb gymorth</w:t>
      </w:r>
    </w:p>
    <w:p>
      <w:pPr>
        <w:numPr>
          <w:ilvl w:val="0"/>
          <w:numId w:val="1"/>
        </w:numPr>
      </w:pPr>
      <w:r>
        <w:t>mabwysiadu'r safle marchogaeth cywir i ymarfer rheolaeth dros y ceffyl</w:t>
      </w:r>
    </w:p>
    <w:p>
      <w:pPr>
        <w:numPr>
          <w:ilvl w:val="0"/>
          <w:numId w:val="1"/>
        </w:numPr>
      </w:pPr>
      <w:r>
        <w:t>marchogaeth y ceffyl yn yr awyr agored yn unigol ac mewn grwpiau</w:t>
      </w:r>
    </w:p>
    <w:p>
      <w:pPr>
        <w:numPr>
          <w:ilvl w:val="0"/>
          <w:numId w:val="1"/>
        </w:numPr>
      </w:pPr>
      <w:r>
        <w:t>dilyn Codau Cefn Gwlad/Mynediad perthnasol ar gyfer marchogaeth yn yr awyr agored</w:t>
      </w:r>
    </w:p>
    <w:p>
      <w:pPr>
        <w:numPr>
          <w:ilvl w:val="0"/>
          <w:numId w:val="1"/>
        </w:numPr>
      </w:pPr>
      <w:r>
        <w:t>cynnal eich iechyd a'ch diogelwch chi ac eraill, a lles y ceffyl, yn ystod y gwaith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sut i ddewis, defnyddio a gofalu am 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yr effeithiau gwahanol ar ymddygiad ceffyl wrth farchogaeth ceffylau yn yr awyr agored yn unigol ac mewn grwp</w:t>
      </w:r>
    </w:p>
    <w:p>
      <w:pPr>
        <w:numPr>
          <w:ilvl w:val="0"/>
          <w:numId w:val="2"/>
        </w:numPr>
      </w:pPr>
      <w:r>
        <w:t>y paratoadau angenrheidiol cyn marchogaeth, yn cynnwys cyfarwyddiadau ymarfer, cyfathrebu ac offer</w:t>
      </w:r>
    </w:p>
    <w:p>
      <w:pPr>
        <w:numPr>
          <w:ilvl w:val="0"/>
          <w:numId w:val="2"/>
        </w:numPr>
      </w:pPr>
      <w:r>
        <w:t>y rhesymau dros fabwysiadu'r safle marchogaeth cywir</w:t>
      </w:r>
    </w:p>
    <w:p>
      <w:pPr>
        <w:numPr>
          <w:ilvl w:val="0"/>
          <w:numId w:val="2"/>
        </w:numPr>
      </w:pPr>
      <w:r>
        <w:t>pam y mae'n bwysig gwirio'r harneisiau ac addasu cenglau a gwartholion</w:t>
      </w:r>
    </w:p>
    <w:p>
      <w:pPr>
        <w:numPr>
          <w:ilvl w:val="0"/>
          <w:numId w:val="2"/>
        </w:numPr>
      </w:pPr>
      <w:r>
        <w:t>egwyddorion sylfaenol rheoli ceffyl</w:t>
      </w:r>
    </w:p>
    <w:p>
      <w:pPr>
        <w:numPr>
          <w:ilvl w:val="0"/>
          <w:numId w:val="2"/>
        </w:numPr>
      </w:pPr>
      <w:r>
        <w:t>y peryglon yr ydych yn debygol o ddod ar eu traws wrth farchogaeth mewn man agored a'r camau i'w cymryd mewn ymateb i'r rhain</w:t>
      </w:r>
    </w:p>
    <w:p>
      <w:pPr>
        <w:numPr>
          <w:ilvl w:val="0"/>
          <w:numId w:val="2"/>
        </w:numPr>
      </w:pPr>
      <w:r>
        <w:t>pwysigrwydd dilyn arferion ymarfer a'r cymhorthion y gellir eu defnyddio</w:t>
      </w:r>
    </w:p>
    <w:p>
      <w:pPr>
        <w:numPr>
          <w:ilvl w:val="0"/>
          <w:numId w:val="2"/>
        </w:numPr>
      </w:pPr>
      <w:r>
        <w:t>y gweithdrefnau i'w dilyn os bydd damwain neu ddigwyddiad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>
        <w:numPr>
          <w:ilvl w:val="0"/>
          <w:numId w:val="2"/>
        </w:numPr>
      </w:pPr>
      <w:r>
        <w:t>y Codau Cefn Gwlad/Mynediad perthnasol, yn cynnwys caniatâd i fynd ar dir i farchogaeth ceffylau yn yr awyr agored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Mae'n rhaid i chi farchogaeth isafswm o ddau geffyl.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Mynd ar gefn ceffyl:</w:t>
      </w:r>
    </w:p>
    <w:p>
      <w:pPr>
        <w:numPr>
          <w:ilvl w:val="0"/>
          <w:numId w:val="3"/>
        </w:numPr>
      </w:pPr>
      <w:r>
        <w:t>gyda chymorth</w:t>
      </w:r>
    </w:p>
    <w:p>
      <w:pPr>
        <w:numPr>
          <w:ilvl w:val="0"/>
          <w:numId w:val="3"/>
        </w:numPr>
      </w:pPr>
      <w:r>
        <w:t>heb gymorth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Addasu'r harneisiau ar gyfer eich defnydd chi:</w:t>
      </w:r>
    </w:p>
    <w:p>
      <w:pPr>
        <w:numPr>
          <w:ilvl w:val="0"/>
          <w:numId w:val="4"/>
        </w:numPr>
      </w:pPr>
      <w:r>
        <w:t>cenglau</w:t>
      </w:r>
    </w:p>
    <w:p>
      <w:pPr>
        <w:numPr>
          <w:ilvl w:val="0"/>
          <w:numId w:val="4"/>
        </w:numPr>
      </w:pPr>
      <w:r>
        <w:t>gwartholion</w:t>
      </w:r>
    </w:p>
    <w:p>
      <w:pPr>
        <w:numPr>
          <w:ilvl w:val="0"/>
          <w:numId w:val="4"/>
        </w:numPr>
      </w:pPr>
      <w:r>
        <w:t>ffrwynau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Symudiadau dilynol:</w:t>
      </w:r>
    </w:p>
    <w:p>
      <w:pPr>
        <w:numPr>
          <w:ilvl w:val="0"/>
          <w:numId w:val="5"/>
        </w:numPr>
      </w:pPr>
      <w:r>
        <w:t>cerdded</w:t>
      </w:r>
    </w:p>
    <w:p>
      <w:pPr>
        <w:numPr>
          <w:ilvl w:val="0"/>
          <w:numId w:val="5"/>
        </w:numPr>
      </w:pPr>
      <w:r>
        <w:t>trotian</w:t>
      </w:r>
    </w:p>
    <w:p>
      <w:pPr>
        <w:numPr>
          <w:ilvl w:val="0"/>
          <w:numId w:val="5"/>
        </w:numPr>
      </w:pPr>
      <w:r>
        <w:t>hanner carlamu</w:t>
      </w:r>
    </w:p>
    <w:p>
      <w:pPr>
        <w:numPr>
          <w:ilvl w:val="0"/>
          <w:numId w:val="5"/>
        </w:numPr>
      </w:pPr>
      <w:r>
        <w:t>ymdrin â gatiau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Peryglon:</w:t>
      </w:r>
    </w:p>
    <w:p>
      <w:pPr>
        <w:numPr>
          <w:ilvl w:val="0"/>
          <w:numId w:val="6"/>
        </w:numPr>
      </w:pPr>
      <w:r>
        <w:t>ceffylau eraill</w:t>
      </w:r>
    </w:p>
    <w:p>
      <w:pPr>
        <w:numPr>
          <w:ilvl w:val="0"/>
          <w:numId w:val="6"/>
        </w:numPr>
      </w:pPr>
      <w:r>
        <w:t>da byw</w:t>
      </w:r>
    </w:p>
    <w:p>
      <w:pPr>
        <w:numPr>
          <w:ilvl w:val="0"/>
          <w:numId w:val="6"/>
        </w:numPr>
      </w:pPr>
      <w:r>
        <w:t>cnydau</w:t>
      </w:r>
    </w:p>
    <w:p>
      <w:pPr>
        <w:numPr>
          <w:ilvl w:val="0"/>
          <w:numId w:val="6"/>
        </w:numPr>
      </w:pPr>
      <w:r>
        <w:t>pobl</w:t>
      </w:r>
    </w:p>
    <w:p>
      <w:pPr>
        <w:numPr>
          <w:ilvl w:val="0"/>
          <w:numId w:val="6"/>
        </w:numPr>
      </w:pPr>
      <w:r>
        <w:t>anifeiliaid eraill</w:t>
      </w:r>
    </w:p>
    <w:p>
      <w:pPr>
        <w:numPr>
          <w:ilvl w:val="0"/>
          <w:numId w:val="6"/>
        </w:numPr>
      </w:pPr>
      <w:r>
        <w:t>beicwyr</w:t>
      </w:r>
    </w:p>
    <w:p>
      <w:pPr>
        <w:numPr>
          <w:ilvl w:val="0"/>
          <w:numId w:val="6"/>
        </w:numPr>
      </w:pPr>
      <w:r>
        <w:t>cerbydau</w:t>
      </w:r>
    </w:p>
    <w:p>
      <w:pPr>
        <w:numPr>
          <w:ilvl w:val="0"/>
          <w:numId w:val="6"/>
        </w:numPr>
      </w:pPr>
      <w:r>
        <w:t>y tywydd</w:t>
      </w:r>
    </w:p>
    <w:p>
      <w:pPr>
        <w:numPr>
          <w:ilvl w:val="0"/>
          <w:numId w:val="6"/>
        </w:numPr>
      </w:pPr>
      <w:r>
        <w:t>arwynebeddau anffafriol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marchogaeth; cae; glaswellt; trotian; hanner carlamu; gwartholion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941D8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D4146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52076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F27E7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1B379E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2E39B6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859ce4307084147" /><Relationship Type="http://schemas.openxmlformats.org/officeDocument/2006/relationships/numbering" Target="/word/numbering.xml" Id="Rcf4bc1b2018a44bd" /><Relationship Type="http://schemas.openxmlformats.org/officeDocument/2006/relationships/settings" Target="/word/settings.xml" Id="Rb3e84855e2344082" /><Relationship Type="http://schemas.openxmlformats.org/officeDocument/2006/relationships/image" Target="/word/media/a999c290-4663-4657-8032-a041d16ac86a.png" Id="R45ac2e80bc224ec7" /></Relationships>
</file>