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c416c388ed4b0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LANEq204</w:t>
            </w:r>
            <w:r>
              <w:rPr>
                <w:b/>
              </w:rPr>
              <w:br/>
            </w:r>
            <w:r>
              <w:rPr>
                <w:b/>
              </w:rPr>
              <w:t>Atal ceffylau gan ddefnyddio dulliau penodedig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9008bf072e74ac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ag atal ceffylau gan ddefnyddio dulliau penodedig fel dal coes i fyny, defnyddio coler pen, ffrwyn neu ddull arall.  Gallech fod yn atal y ceffyl er mwyn ei archwilio neu ar gyfer tasgau arferol.</w:t>
      </w:r>
    </w:p>
    <w:p>
      <w:pPr/>
      <w:r>
        <w:rPr>
          <w:lang w:val="en-GB"/>
        </w:rPr>
        <w:t>Byddai'r gwaith a ddisgrifir yn y safon hon yn cael ei wneud yn dilyn cytundeb gyda goruchwylydd am gyfrifoldebau a dulliau gweithio.</w:t>
      </w:r>
    </w:p>
    <w:p>
      <w:pPr/>
      <w:r>
        <w:rPr>
          <w:lang w:val="en-GB"/>
        </w:rPr>
        <w:t>Bydd angen i chi fod yn gwbl ymwybodol o bwysigrwydd iechyd, diogelwch a lles anifeiliaid mewn cysylltiad â'r gweithgaredd hwn</w:t>
      </w:r>
    </w:p>
    <w:p>
      <w:pPr/>
      <w:r>
        <w:rPr>
          <w:lang w:val="en-GB"/>
        </w:rPr>
        <w:t>Bydd angen i chi allu adnabod peryglon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ewis a 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mynd at y ceffyl yn unol â'r cyfarwyddiadau ac mewn ffordd sy'n lleihau straen ar y ceffyl, a pherygl i chi eich hun ac i eraill</w:t>
      </w:r>
    </w:p>
    <w:p>
      <w:pPr>
        <w:numPr>
          <w:ilvl w:val="0"/>
          <w:numId w:val="1"/>
        </w:numPr>
      </w:pPr>
      <w:r>
        <w:t>atal ceffylau gan ddefnyddio dulliau a nodir gan y goruchwylydd</w:t>
      </w:r>
    </w:p>
    <w:p>
      <w:pPr>
        <w:numPr>
          <w:ilvl w:val="0"/>
          <w:numId w:val="1"/>
        </w:numPr>
      </w:pPr>
      <w:r>
        <w:t>cadw rheolaeth dros y ceffyl trwy gydol y broses</w:t>
      </w:r>
    </w:p>
    <w:p>
      <w:pPr>
        <w:numPr>
          <w:ilvl w:val="0"/>
          <w:numId w:val="1"/>
        </w:numPr>
      </w:pPr>
      <w:r>
        <w:t>rhyddhau'r ceffyl o'r atalfa yn ôl cyfarwyddyd y goruchwylydd</w:t>
      </w:r>
    </w:p>
    <w:p>
      <w:pPr>
        <w:numPr>
          <w:ilvl w:val="0"/>
          <w:numId w:val="1"/>
        </w:numPr>
      </w:pPr>
      <w:r>
        <w:t>cael eglurhad pan nad yw'r cyfarwyddiadau'n glir</w:t>
      </w:r>
    </w:p>
    <w:p>
      <w:pPr>
        <w:numPr>
          <w:ilvl w:val="0"/>
          <w:numId w:val="1"/>
        </w:numPr>
      </w:pPr>
      <w:r>
        <w:t>cyfathrebu'n effeithiol gyda'r rheiny sy'n gweithio gyda'r ceffyl wrth ei atal</w:t>
      </w:r>
    </w:p>
    <w:p>
      <w:pPr>
        <w:numPr>
          <w:ilvl w:val="0"/>
          <w:numId w:val="1"/>
        </w:numPr>
      </w:pPr>
      <w:r>
        <w:t>cynnal eich iechyd a'ch diogelwch chi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ddewis, defnyddio a gofalu am  offer amddiffynnol personol</w:t>
      </w:r>
    </w:p>
    <w:p>
      <w:pPr>
        <w:numPr>
          <w:ilvl w:val="0"/>
          <w:numId w:val="2"/>
        </w:numPr>
      </w:pPr>
      <w:r>
        <w:t>sut i fynd at geffylau mewn ffordd briodol er mwyn lleihau straen a pherygl i chi eich hun ac i eraill</w:t>
      </w:r>
    </w:p>
    <w:p>
      <w:pPr>
        <w:numPr>
          <w:ilvl w:val="0"/>
          <w:numId w:val="2"/>
        </w:numPr>
      </w:pPr>
      <w:r>
        <w:t>y rhesymau pam y mae angen atal ceffylau</w:t>
      </w:r>
    </w:p>
    <w:p>
      <w:pPr>
        <w:numPr>
          <w:ilvl w:val="0"/>
          <w:numId w:val="2"/>
        </w:numPr>
      </w:pPr>
      <w:r>
        <w:t>dulliau ac offer a ddefnyddir i atal ceffylau, a phryd i'w defnyddio</w:t>
      </w:r>
    </w:p>
    <w:p>
      <w:pPr>
        <w:numPr>
          <w:ilvl w:val="0"/>
          <w:numId w:val="2"/>
        </w:numPr>
      </w:pPr>
      <w:r>
        <w:t>sut i ddweud a yw'r ceffyl o dan straen wrth gael ei atal a'r camau i'w cymryd</w:t>
      </w:r>
    </w:p>
    <w:p>
      <w:pPr>
        <w:numPr>
          <w:ilvl w:val="0"/>
          <w:numId w:val="2"/>
        </w:numPr>
      </w:pPr>
      <w:r>
        <w:t>pryd i gael cymorth wrth atal ceffyl</w:t>
      </w:r>
    </w:p>
    <w:p>
      <w:pPr>
        <w:numPr>
          <w:ilvl w:val="0"/>
          <w:numId w:val="2"/>
        </w:numPr>
      </w:pPr>
      <w:r>
        <w:t>pwysigrwydd cyfathrebu gyda'r person sy'n gweithio gyda'r ceffyl tra'i fod yn cael ei atal</w:t>
      </w:r>
    </w:p>
    <w:p>
      <w:pPr>
        <w:numPr>
          <w:ilvl w:val="0"/>
          <w:numId w:val="2"/>
        </w:numPr>
      </w:pPr>
      <w:r>
        <w:t>peryglon i geffylau, i chi eich hun ac i eraill a sut y gellir lleihau'r peryglon hyn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​Defnyddio tri o'r dulliau neu offer canlynol i atal ceffyl: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    dal coes i fyny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    pinsio'r croen ar y gwddf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    ffrwyn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    coler pen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    penffust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    chifney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    plwc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    llonyddu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LANEq204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ceffylau; ymdrin; atal; arwain; dal; harnais; ffrwyn; coler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5DDC7F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19C922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af81c97e3d6445a" /><Relationship Type="http://schemas.openxmlformats.org/officeDocument/2006/relationships/numbering" Target="/word/numbering.xml" Id="R1880c14ad6874640" /><Relationship Type="http://schemas.openxmlformats.org/officeDocument/2006/relationships/settings" Target="/word/settings.xml" Id="Rbc3c695545604451" /><Relationship Type="http://schemas.openxmlformats.org/officeDocument/2006/relationships/image" Target="/word/media/f786e549-53c3-4006-981c-ff7eba05fd61.png" Id="R19008bf072e74ac9" /></Relationships>
</file>