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88973a0b649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LANEq203</w:t>
            </w:r>
            <w:r>
              <w:rPr>
                <w:b/>
              </w:rPr>
              <w:br/>
            </w:r>
            <w:r>
              <w:rPr>
                <w:b/>
              </w:rPr>
              <w:t>Gofalu am iechyd a lles ceffylau a’u monitro fel mater o drefn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2f762ae7a54a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iechyd a lles ceffylau a'u monitro fel mater o drefn. Mae'n cynnwys monitro cyflwr corfforol ac ymddygiad ceffylau fel mater o drefn, adnabod arwyddion salwch a chloffni, nyrsio ceffylau sâl a darparu triniaethau arferol.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gofalu am geffylau fel mater o drefn mewn ffordd sydd yn gwella eu hiechyd a'u lles</w:t>
      </w:r>
    </w:p>
    <w:p>
      <w:pPr>
        <w:numPr>
          <w:ilvl w:val="0"/>
          <w:numId w:val="1"/>
        </w:numPr>
      </w:pPr>
      <w:r>
        <w:t>monitro iechyd a lles, cyflwr corfforol ac ymddygiad ceffylau yn rheolaidd, a hysbysu'r person priodol am yr hyn a arsylwir</w:t>
      </w:r>
    </w:p>
    <w:p>
      <w:pPr>
        <w:numPr>
          <w:ilvl w:val="0"/>
          <w:numId w:val="1"/>
        </w:numPr>
      </w:pPr>
      <w:r>
        <w:t>cynnal mesurau penodol i hybu iechyd a lles ceffylau, yn unol â'r cyfarwyddiadau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cynorthwyo arbenigwyr i ofalu am geffylau</w:t>
      </w:r>
    </w:p>
    <w:p>
      <w:pPr>
        <w:numPr>
          <w:ilvl w:val="0"/>
          <w:numId w:val="1"/>
        </w:numPr>
      </w:pPr>
      <w:r>
        <w:t>arsylwi ceffylau ar ôl i fesurau penodol gael eu sefydlu a hysbysu'r person priodol ar unwaith am eu cyflwr, ar lafar neu'n ysgrifenedig</w:t>
      </w:r>
    </w:p>
    <w:p>
      <w:pPr>
        <w:numPr>
          <w:ilvl w:val="0"/>
          <w:numId w:val="1"/>
        </w:numPr>
      </w:pPr>
      <w:r>
        <w:t>darparu gwybodaeth glir a chywir at ddibenion cofnodi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>
        <w:numPr>
          <w:ilvl w:val="0"/>
          <w:numId w:val="1"/>
        </w:numPr>
      </w:pPr>
      <w:r>
        <w:t>cynnal lefelau priodol o hylendid a bioddiogelwch yn unol â'r cyfarwyddiadau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fonitro iechyd a lles anifeiliaid ac adnabod arwyddion o iechyd da a salwch</w:t>
      </w:r>
    </w:p>
    <w:p>
      <w:pPr>
        <w:numPr>
          <w:ilvl w:val="0"/>
          <w:numId w:val="2"/>
        </w:numPr>
      </w:pPr>
      <w:r>
        <w:t>sut i adnabod argyfwng o ran iechyd ceffyl a phryd i alw goruchwylydd</w:t>
      </w:r>
    </w:p>
    <w:p>
      <w:pPr>
        <w:numPr>
          <w:ilvl w:val="0"/>
          <w:numId w:val="2"/>
        </w:numPr>
      </w:pPr>
      <w:r>
        <w:t>sut i ddarparu mesurau ataliol fel mater o drefn yn cynnwys rheoli parasitiaid</w:t>
      </w:r>
    </w:p>
    <w:p>
      <w:pPr>
        <w:numPr>
          <w:ilvl w:val="0"/>
          <w:numId w:val="2"/>
        </w:numPr>
      </w:pPr>
      <w:r>
        <w:t>sut i adnabod ceffyl cloff a chynnal triniaethau sylfaenol</w:t>
      </w:r>
    </w:p>
    <w:p>
      <w:pPr>
        <w:numPr>
          <w:ilvl w:val="0"/>
          <w:numId w:val="2"/>
        </w:numPr>
      </w:pPr>
      <w:r>
        <w:t>sut i adnabod a thrin mân anhwylderau</w:t>
      </w:r>
    </w:p>
    <w:p>
      <w:pPr>
        <w:numPr>
          <w:ilvl w:val="0"/>
          <w:numId w:val="2"/>
        </w:numPr>
      </w:pPr>
      <w:r>
        <w:t>sut i adnabod dysychu mewn ceffylau</w:t>
      </w:r>
    </w:p>
    <w:p>
      <w:pPr>
        <w:numPr>
          <w:ilvl w:val="0"/>
          <w:numId w:val="2"/>
        </w:numPr>
      </w:pPr>
      <w:r>
        <w:t>anatomeg a ffisioleg sylfaenol ceffyl, yn cynnwys y systemau traul ac ysgerbydol</w:t>
      </w:r>
    </w:p>
    <w:p>
      <w:pPr>
        <w:numPr>
          <w:ilvl w:val="0"/>
          <w:numId w:val="2"/>
        </w:numPr>
      </w:pPr>
      <w:r>
        <w:t>pryderon cyffredinol yn ymwneud â cheffylau</w:t>
      </w:r>
    </w:p>
    <w:p>
      <w:pPr>
        <w:numPr>
          <w:ilvl w:val="0"/>
          <w:numId w:val="2"/>
        </w:numPr>
      </w:pPr>
      <w:r>
        <w:t>cyfyngiadau eich cyfrifoldeb a phwy y dylid eu hysbysu ynghylch anawsterau</w:t>
      </w:r>
    </w:p>
    <w:p>
      <w:pPr>
        <w:numPr>
          <w:ilvl w:val="0"/>
          <w:numId w:val="2"/>
        </w:numPr>
      </w:pPr>
      <w:r>
        <w:t>peryglon i geffylau, i chi eich hun ac i eraill, a sut y gellir lleihau'r rhain</w:t>
      </w:r>
    </w:p>
    <w:p>
      <w:pPr>
        <w:numPr>
          <w:ilvl w:val="0"/>
          <w:numId w:val="2"/>
        </w:numPr>
      </w:pPr>
      <w:r>
        <w:t>y cofnodion y mae angen eu cynnal wrth ofalu am iechyd a lles ceffylau a'u monitro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>
        <w:numPr>
          <w:ilvl w:val="0"/>
          <w:numId w:val="2"/>
        </w:numPr>
      </w:pPr>
      <w:r>
        <w:t>pwysigrwydd hylendid a bioddiogelwch i les ceffylau, a sut y gellir cyflawni hyn.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Mân anhwylderau fel:</w:t>
      </w:r>
    </w:p>
    <w:p>
      <w:pPr>
        <w:numPr>
          <w:ilvl w:val="0"/>
          <w:numId w:val="3"/>
        </w:numPr>
      </w:pPr>
      <w:r>
        <w:t>chwydd cenglau</w:t>
      </w:r>
    </w:p>
    <w:p>
      <w:pPr>
        <w:numPr>
          <w:ilvl w:val="0"/>
          <w:numId w:val="3"/>
        </w:numPr>
      </w:pPr>
      <w:r>
        <w:t>sodlau wedi hollti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Triniaethau sylfaenol ar gyfer ceffylau cloff fel:</w:t>
      </w:r>
    </w:p>
    <w:p>
      <w:pPr>
        <w:numPr>
          <w:ilvl w:val="0"/>
          <w:numId w:val="4"/>
        </w:numPr>
      </w:pPr>
      <w:r>
        <w:t>chwistrellu oer</w:t>
      </w:r>
    </w:p>
    <w:p>
      <w:pPr>
        <w:numPr>
          <w:ilvl w:val="0"/>
          <w:numId w:val="4"/>
        </w:numPr>
      </w:pPr>
      <w:r>
        <w:t>ymolchi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Arbenigwyr:</w:t>
      </w:r>
    </w:p>
    <w:p>
      <w:pPr>
        <w:numPr>
          <w:ilvl w:val="0"/>
          <w:numId w:val="5"/>
        </w:numPr>
      </w:pPr>
      <w:r>
        <w:t>milfeddyg</w:t>
      </w:r>
    </w:p>
    <w:p>
      <w:pPr>
        <w:numPr>
          <w:ilvl w:val="0"/>
          <w:numId w:val="5"/>
        </w:numPr>
      </w:pPr>
      <w:r>
        <w:t>technegydd deintyddol ceffylau</w:t>
      </w:r>
    </w:p>
    <w:p>
      <w:pPr>
        <w:numPr>
          <w:ilvl w:val="0"/>
          <w:numId w:val="5"/>
        </w:numPr>
      </w:pPr>
      <w:r>
        <w:t>gof/torrwr carnau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Mesurau ataliol:</w:t>
      </w:r>
    </w:p>
    <w:p>
      <w:pPr>
        <w:numPr>
          <w:ilvl w:val="0"/>
          <w:numId w:val="6"/>
        </w:numPr>
      </w:pPr>
      <w:r>
        <w:t>cael gwared â llyngyr</w:t>
      </w:r>
    </w:p>
    <w:p>
      <w:pPr>
        <w:numPr>
          <w:ilvl w:val="0"/>
          <w:numId w:val="6"/>
        </w:numPr>
      </w:pPr>
      <w:r>
        <w:t>brechu</w:t>
      </w:r>
    </w:p>
    <w:p>
      <w:pPr>
        <w:numPr>
          <w:ilvl w:val="0"/>
          <w:numId w:val="6"/>
        </w:numPr>
      </w:pPr>
      <w:r>
        <w:t>gofal traed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Pryderon lles cyffredinol:</w:t>
      </w:r>
    </w:p>
    <w:p>
      <w:pPr>
        <w:numPr>
          <w:ilvl w:val="0"/>
          <w:numId w:val="7"/>
        </w:numPr>
      </w:pPr>
      <w:r>
        <w:t>clefydau</w:t>
      </w:r>
    </w:p>
    <w:p>
      <w:pPr>
        <w:numPr>
          <w:ilvl w:val="0"/>
          <w:numId w:val="7"/>
        </w:numPr>
      </w:pPr>
      <w:r>
        <w:t>anabledd</w:t>
      </w:r>
    </w:p>
    <w:p>
      <w:pPr>
        <w:numPr>
          <w:ilvl w:val="0"/>
          <w:numId w:val="7"/>
        </w:numPr>
      </w:pPr>
      <w:r>
        <w:t>plâu</w:t>
      </w:r>
    </w:p>
    <w:p>
      <w:pPr>
        <w:numPr>
          <w:ilvl w:val="0"/>
          <w:numId w:val="7"/>
        </w:numPr>
      </w:pPr>
      <w:r>
        <w:t>trawma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cloffni;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07BC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85F9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5DEF9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51D7F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16F3B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2AA50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A457F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4f67fad07442f4" /><Relationship Type="http://schemas.openxmlformats.org/officeDocument/2006/relationships/numbering" Target="/word/numbering.xml" Id="R6613e40e642444e4" /><Relationship Type="http://schemas.openxmlformats.org/officeDocument/2006/relationships/settings" Target="/word/settings.xml" Id="R489affbf776a4ba3" /><Relationship Type="http://schemas.openxmlformats.org/officeDocument/2006/relationships/image" Target="/word/media/49d29838-92f2-4daa-9e11-47c56884c40a.png" Id="R302f762ae7a54a68" /></Relationships>
</file>