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ba4fcd4e4f47e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LANEq111</w:t>
            </w:r>
            <w:r>
              <w:rPr>
                <w:b/>
              </w:rPr>
              <w:br/>
            </w:r>
            <w:r>
              <w:rPr>
                <w:b/>
              </w:rPr>
              <w:t>Glanhau a pharatoi harneisiau ceffylau i’w defnyddio, o dan oruchwyliaeth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261cd15828c45e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glanhau a pharatoi harneisiau ceffylau ar gyfer eu defnyddio, o dan oruchwyliaeth. Mae hyn yn berthnasol i Harneisiau Lledr Seisnig traddodiadol ac yn cynnwys gallu golchi ac ychwanegu sebon cyfrwy, a sgleinio rhannau dethol o'r harnais yn unol â chyfarwyddiadau. Mae'n cynnwys gallu adnabod rhannau sylfaenol o'r harnais a storio harnais yn unol â chyfarwyddiadau.</w:t>
      </w:r>
    </w:p>
    <w:p>
      <w:pPr/>
      <w:r>
        <w:rPr>
          <w:lang w:val="en-GB"/>
        </w:rPr>
        <w:t>Byddai'r gwaith a ddisgrifir yn y safon hon yn cael ei wneud o dan gyfarwyddyd goruchwylydd. Gallai hyn fod yn oruchwyliaeth uniongyrchol neu gallai fod trwy roi cyfarwyddiadau a monitro gwaith.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paratoi'r ardal waith a gosod y deunyddiau glanhau gofynnol, o dan oruchwyliaeth</w:t>
      </w:r>
    </w:p>
    <w:p>
      <w:pPr>
        <w:numPr>
          <w:ilvl w:val="0"/>
          <w:numId w:val="1"/>
        </w:numPr>
      </w:pPr>
      <w:r>
        <w:t>defnyddio deunyddiau glanhau yn unol â chyfarwyddiadau</w:t>
      </w:r>
    </w:p>
    <w:p>
      <w:pPr>
        <w:numPr>
          <w:ilvl w:val="0"/>
          <w:numId w:val="1"/>
        </w:numPr>
      </w:pPr>
      <w:r>
        <w:t>glanhau a pharatoi harneisiau ceffylau, o dan oruchwyliaeth</w:t>
      </w:r>
    </w:p>
    <w:p>
      <w:pPr>
        <w:numPr>
          <w:ilvl w:val="0"/>
          <w:numId w:val="1"/>
        </w:numPr>
      </w:pPr>
      <w:r>
        <w:t>storio harneisiau yn unol â chyfarwyddiadau</w:t>
      </w:r>
    </w:p>
    <w:p>
      <w:pPr>
        <w:numPr>
          <w:ilvl w:val="0"/>
          <w:numId w:val="1"/>
        </w:numPr>
      </w:pPr>
      <w:r>
        <w:t>gwaredu gwastraff yn ddiogel ac yn gywir</w:t>
      </w:r>
    </w:p>
    <w:p>
      <w:pPr>
        <w:numPr>
          <w:ilvl w:val="0"/>
          <w:numId w:val="1"/>
        </w:numPr>
      </w:pPr>
      <w:r>
        <w:t>bod yn ymwybodol o'ch iechyd a'ch diogelwch eich hun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ddefnyddio a gofalu am  offer amddiffynnol personol</w:t>
      </w:r>
    </w:p>
    <w:p>
      <w:pPr>
        <w:numPr>
          <w:ilvl w:val="0"/>
          <w:numId w:val="2"/>
        </w:numPr>
      </w:pPr>
      <w:r>
        <w:t>eich rôl a'ch cyfrifoldebau yn glanhau a pharatoi harneisiau</w:t>
      </w:r>
    </w:p>
    <w:p>
      <w:pPr>
        <w:numPr>
          <w:ilvl w:val="0"/>
          <w:numId w:val="2"/>
        </w:numPr>
      </w:pPr>
      <w:r>
        <w:t>rhannau sylfaenol yr harnais</w:t>
      </w:r>
    </w:p>
    <w:p>
      <w:pPr>
        <w:numPr>
          <w:ilvl w:val="0"/>
          <w:numId w:val="2"/>
        </w:numPr>
      </w:pPr>
      <w:r>
        <w:t>sut i olchi'r harnais ac ychwanegu sebon cyfrwy</w:t>
      </w:r>
    </w:p>
    <w:p>
      <w:pPr>
        <w:numPr>
          <w:ilvl w:val="0"/>
          <w:numId w:val="2"/>
        </w:numPr>
      </w:pPr>
      <w:r>
        <w:t>pwysigrwydd peidio gwlychu'r harnais lledr ormod</w:t>
      </w:r>
    </w:p>
    <w:p>
      <w:pPr>
        <w:numPr>
          <w:ilvl w:val="0"/>
          <w:numId w:val="2"/>
        </w:numPr>
      </w:pPr>
      <w:r>
        <w:t>pwysigrwydd sychu'r harnais yn gywir</w:t>
      </w:r>
    </w:p>
    <w:p>
      <w:pPr>
        <w:numPr>
          <w:ilvl w:val="0"/>
          <w:numId w:val="2"/>
        </w:numPr>
      </w:pPr>
      <w:r>
        <w:t>sut i ddefnyddio deunyddiau glanhau yn gywir ac yn ddiogel</w:t>
      </w:r>
    </w:p>
    <w:p>
      <w:pPr>
        <w:numPr>
          <w:ilvl w:val="0"/>
          <w:numId w:val="2"/>
        </w:numPr>
      </w:pPr>
      <w:r>
        <w:t>sut i ddefnyddio bachau harnais ac offer arall yn gywir</w:t>
      </w:r>
    </w:p>
    <w:p>
      <w:pPr>
        <w:numPr>
          <w:ilvl w:val="0"/>
          <w:numId w:val="2"/>
        </w:numPr>
      </w:pPr>
      <w:r>
        <w:t>y dulliau cywir o waredu gwastraff</w:t>
      </w:r>
    </w:p>
    <w:p>
      <w:pPr>
        <w:numPr>
          <w:ilvl w:val="0"/>
          <w:numId w:val="2"/>
        </w:numPr>
      </w:pPr>
      <w:r>
        <w:t>eich cyfrifoldebau dros iechyd, diogelwch a lles anifeiliaid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LANEq111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harnais; glanhau; sgleinio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16691F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E46D91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1a9964dbf1542f7" /><Relationship Type="http://schemas.openxmlformats.org/officeDocument/2006/relationships/numbering" Target="/word/numbering.xml" Id="Re6e26e6f74064b1b" /><Relationship Type="http://schemas.openxmlformats.org/officeDocument/2006/relationships/settings" Target="/word/settings.xml" Id="Rd43d77ccfc5f483a" /><Relationship Type="http://schemas.openxmlformats.org/officeDocument/2006/relationships/image" Target="/word/media/b3c62a1a-55d7-4414-b77c-255f344cb526.png" Id="R0261cd15828c45e9" /></Relationships>
</file>