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1c1f3ca7c648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EUSMUNC2L</w:t>
            </w:r>
            <w:r>
              <w:rPr>
                <w:b/>
              </w:rPr>
              <w:br/>
            </w:r>
            <w:r>
              <w:rPr>
                <w:b/>
              </w:rPr>
              <w:t>Rheoli cyflenwi gweithgareddau rhwydwaith cyfleustod mewn perthynas â chynlluniau gweithredu a gofynion ansawdd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fb915b5bb34a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rheoli cyflenwi gweithgareddau rhwydwaith mewn perthynas â chynlluniau gweithredu a gofynion ansawdd. Gallai fod yn berthnasol i weithrediadau adeiladu rhwydwaith ar gyfer un cyfleustod neu mewn amgylchedd aml-gyfleustod.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cyfathrebu cynlluniau gweithredu, archwilio cyfarpar, deunyddiau, cynhyrchion a gwaith i sicrhau y bodlonant safonau cymeradwy, nodi unrhyw ddiffyg cydymffurfio, awgrymu camau cywiro a chofnodi gwybodaeth i gydymffurfio â safonau rheoleiddio.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y rhai sy’n gyfrifol am reoli cyflenwi gweithgareddau rhwydwaith cyfleustod mewn perthynas â chynlluniau gweithredu a gofynion ansawdd mewn amgylchedd un cyfleustod neu aml-gyfleustod.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cyfathrebu cynlluniau gweithredu a gweithdrefnau ac arferion cymeradwy â’r bobl briodol ar adegau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sicrhau bod cyflwr offer, cyfarpar a pheiriannau yn cael ei archwilio mewn perthynas â manylebau gweithgynhyrchwyr ar adegau priodol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sicrhau bod deunyddiau a chynhyrchion yn bodloni manyleb a’u bod yn briodol ar gyfer gweithgareddau rhwydwaith penodedig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archwilio dulliau gosod ac adeiladu a’r defnydd o ddeunyddiau yn rheolaidd am gydymffurfio â gweithdrefnau rheoleiddio a sefydliadol      5. nodi gwaith sy’n methu bodloni gweithdrefnau ac arferion cymeradwy ac awgrymu camau cywiro yn unol â gweithdrefnau sefydliadol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nodi ac ymchwilio i ddiffyg cydymffurfio â gofynion rheoleiddio yn unol â gweithdrefnau sefydliadol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cofnodi canlyniadau ymchwiliadau diffyg cydymffurfio mewn systemau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monitro materion diffyg cydymffurfio parhaus, gan gofnodi methiannau i gywiro safonau annerbyniol cyn pen amser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rhoi gwybod i’r unigolion a’r sefydliadau priodol am faterion diffyg cydymffurfio a chamau gweithredu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monitro cwblhau cerrig milltir a gweithgareddau mewn perthynas â chynlluniau gweithredu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rhoi gwybod am unrhyw newidiadau y mae angen eu gwneud i gynlluniau gweithredu ar unrhyw adeg yn y gweithrediadau rhwydwaith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rhoi gwybod i’r bobl briodol am gwblhau gweithrediadau a gynlluniwyd, gan nodi unrhyw amrywiadau i gynlluniau gwreiddiol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nodi newidiadau a fydd yn gwella gweithdrefnau ac arferion sefydliadol a’u cofnodi mewn systemau priodol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cyflwyno awgrymiadau am newid i’r bobl briodol ar adegau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prosesau sefydliadol am weithgareddau rhwydwaith ar gyfer y cyfleustod(au) yr ydych yn gweithio gydag ef/hwy</w:t>
      </w:r>
    </w:p>
    <w:p>
      <w:pPr>
        <w:numPr>
          <w:ilvl w:val="0"/>
          <w:numId w:val="1"/>
        </w:numPr>
      </w:pPr>
      <w:r>
        <w:t>yr effaith y mae gwaith ar gyfleustodau eraill yn ei chael ar safonau ansawdd eich maes gwaith chi a chyfrifoldebau statudol sy’n berthnasol i’ch gwaith      </w:t>
      </w:r>
    </w:p>
    <w:p>
      <w:pPr>
        <w:numPr>
          <w:ilvl w:val="0"/>
          <w:numId w:val="1"/>
        </w:numPr>
      </w:pPr>
      <w:r>
        <w:t>cynnwys cynlluniau gweithredu gan gynnwys cerrig milltir a gweithgareddau</w:t>
      </w:r>
    </w:p>
    <w:p>
      <w:pPr>
        <w:numPr>
          <w:ilvl w:val="0"/>
          <w:numId w:val="1"/>
        </w:numPr>
      </w:pPr>
      <w:r>
        <w:t>dulliau cyfathrebu    </w:t>
      </w:r>
    </w:p>
    <w:p>
      <w:pPr>
        <w:numPr>
          <w:ilvl w:val="0"/>
          <w:numId w:val="1"/>
        </w:numPr>
      </w:pPr>
      <w:r>
        <w:t>unigolion a sefydliadau sy’n gofyn gwybodaeth benodol a phryd mae gofyn iddynt ei chael</w:t>
      </w:r>
    </w:p>
    <w:p>
      <w:pPr>
        <w:numPr>
          <w:ilvl w:val="0"/>
          <w:numId w:val="1"/>
        </w:numPr>
      </w:pPr>
      <w:r>
        <w:t>ble i gael manylebau gweithgynhyrchwyr ar gyfer offer, cyfarpar a pheiriannau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7. deunyddiau a chynhyrchion priodol ar gyfer gweithgareddau rhwydwaith yr ydych yn gyfrifol amdanynt ac ym mha gyflwr y dylent fod                </w:t>
      </w:r>
    </w:p>
    <w:p>
      <w:pPr>
        <w:numPr>
          <w:ilvl w:val="0"/>
          <w:numId w:val="1"/>
        </w:numPr>
      </w:pPr>
      <w:r>
        <w:t>pwysigrwydd archwilio rheolweithiau a dulliau </w:t>
      </w:r>
    </w:p>
    <w:p>
      <w:pPr>
        <w:numPr>
          <w:ilvl w:val="0"/>
          <w:numId w:val="1"/>
        </w:numPr>
      </w:pPr>
      <w:r>
        <w:t>sut mae asesu dulliau gosod ac adeiladu a’r defnydd o ddeunyddiau </w:t>
      </w:r>
    </w:p>
    <w:p>
      <w:pPr>
        <w:numPr>
          <w:ilvl w:val="0"/>
          <w:numId w:val="1"/>
        </w:numPr>
      </w:pPr>
      <w:r>
        <w:t>camau cywiro derbyniol ar gyfer gwaith is-safonol   </w:t>
      </w:r>
    </w:p>
    <w:p>
      <w:pPr>
        <w:numPr>
          <w:ilvl w:val="0"/>
          <w:numId w:val="1"/>
        </w:numPr>
      </w:pPr>
      <w:r>
        <w:t>systemau cofnodi ar gyfer rheoli cydymffurfio a chyflenwi gweithgareddau rhwydwaith</w:t>
      </w:r>
    </w:p>
    <w:p>
      <w:pPr>
        <w:numPr>
          <w:ilvl w:val="0"/>
          <w:numId w:val="1"/>
        </w:numPr>
      </w:pPr>
      <w:r>
        <w:t>pwysigrwydd cofnodi gwybodaeth am gydymffurfio â safonau rheoleiddio             </w:t>
      </w:r>
    </w:p>
    <w:p>
      <w:pPr>
        <w:numPr>
          <w:ilvl w:val="0"/>
          <w:numId w:val="1"/>
        </w:numPr>
      </w:pPr>
      <w:r>
        <w:t>dulliau ymchwilio     </w:t>
      </w:r>
    </w:p>
    <w:p>
      <w:pPr>
        <w:numPr>
          <w:ilvl w:val="0"/>
          <w:numId w:val="1"/>
        </w:numPr>
      </w:pPr>
      <w:r>
        <w:t>sut mae nodi ac ymdrin â diffyg cydymffurfio </w:t>
      </w:r>
    </w:p>
    <w:p>
      <w:pPr>
        <w:numPr>
          <w:ilvl w:val="0"/>
          <w:numId w:val="1"/>
        </w:numPr>
      </w:pPr>
      <w:r>
        <w:t>dulliau cyflwyno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Adeiladu, cynllunio a'r amgylchedd adeiledig, Gweithiwr Adeiladu Rhwydwaith Cyfleustod, Goruchwyliwr Adeiladu Rhwydwaith Cyfleustod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Adeiladu Rhwydwaith Aml-gyfleustod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cyfleustod, dŵr, nwy, ansawdd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024E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6d645c2dba4ef5" /><Relationship Type="http://schemas.openxmlformats.org/officeDocument/2006/relationships/numbering" Target="/word/numbering.xml" Id="Rbd1456ebdc6f4e7b" /><Relationship Type="http://schemas.openxmlformats.org/officeDocument/2006/relationships/settings" Target="/word/settings.xml" Id="Ra0e5dfa1f742440d" /><Relationship Type="http://schemas.openxmlformats.org/officeDocument/2006/relationships/image" Target="/word/media/782375b8-dde8-4f69-bd6d-cfda319da80f.png" Id="Re6fb915b5bb34a55" /></Relationships>
</file>