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86e8d98aa45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SKSAR4</w:t>
            </w:r>
            <w:r>
              <w:rPr>
                <w:b/>
              </w:rPr>
              <w:br/>
            </w:r>
            <w:r>
              <w:rPr>
                <w:b/>
              </w:rPr>
              <w:t>Cludo arfau, bwledi a thanwydd ar gyfer cynyrchiadau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9c88f1a0964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â'ch gallu i gludo arfau, bwledi a thanwydd i'w defnyddio ar gynyrchiadau gan gydymffurfio gyda'r ddeddfwriaeth a'r protocolau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Mae'n ymwneud â chynllunio llwybr, cysylltu gyda'r awdurdodau priodol, llwytho a dadlwytho arfau, bwledi a thanwydd gan gydymffurfio gyda'r ddeddfwriaeth a'r protocolau a sicrhau eu bod nhw wedi'u cadw'n ddiogel ac yn briodol ar y safle. </w:t>
      </w:r>
    </w:p>
    <w:p>
      <w:pPr/>
      <w:r>
        <w:rPr>
          <w:lang w:val="en-GB"/>
        </w:rPr>
        <w:t>Mae'r safon hon yr arbennig ar gyfer goruchwylwyr Arfau a chydlynwyr Arfau.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yr holl ddogfennau'n gyflawn ac yn gywir</w:t>
      </w:r>
    </w:p>
    <w:p>
      <w:pPr>
        <w:numPr>
          <w:ilvl w:val="0"/>
          <w:numId w:val="1"/>
        </w:numPr>
      </w:pPr>
      <w:r>
        <w:t>cysylltu gyda'r awdurdodau a'r mudiadau priodol sy'n ymwneud â chludo arfau, bwledi a thanwydd</w:t>
      </w:r>
    </w:p>
    <w:p>
      <w:pPr>
        <w:numPr>
          <w:ilvl w:val="0"/>
          <w:numId w:val="1"/>
        </w:numPr>
      </w:pPr>
      <w:r>
        <w:t>cynllunio llwybr cludo sy'n sicrhau bod yr eitemau'n cyrraedd yn ddiogel ac yn brydlon gan gydymffurfio gyda'r protocoliau y cytunwyd arnyn nhw</w:t>
      </w:r>
    </w:p>
    <w:p>
      <w:pPr>
        <w:numPr>
          <w:ilvl w:val="0"/>
          <w:numId w:val="1"/>
        </w:numPr>
      </w:pPr>
      <w:r>
        <w:t>gwirio bod yr arfau, y bwledi a'r tanwydd wedi'u gosod, eu storio a'u dadlwytho gan gydymffurfio gyda'r ddeddfwriaeth a'r protocolau</w:t>
      </w:r>
    </w:p>
    <w:p>
      <w:pPr>
        <w:numPr>
          <w:ilvl w:val="0"/>
          <w:numId w:val="1"/>
        </w:numPr>
      </w:pPr>
      <w:r>
        <w:t>gofalu am ddiogelwch y cast a'r criw bob amser wrth gludo'r arfau, y bwledi a'r tanwydd</w:t>
      </w:r>
    </w:p>
    <w:p>
      <w:pPr>
        <w:numPr>
          <w:ilvl w:val="0"/>
          <w:numId w:val="1"/>
        </w:numPr>
      </w:pPr>
      <w:r>
        <w:t>gwirio bod y gyrwyr a'r unigolion sy'n cludo'r arfau, y bwledi a'r tanwydd yn meddu ar y dogfennau a'r tystysgrifau priodol sy'n profi eu bod yn gymwys</w:t>
      </w:r>
    </w:p>
    <w:p>
      <w:pPr>
        <w:numPr>
          <w:ilvl w:val="0"/>
          <w:numId w:val="1"/>
        </w:numPr>
      </w:pPr>
      <w:r>
        <w:t>gwirio bod y lefelau priodol o yswiriant ar waith a bod modd cyflwyno dogfennau i'r perwyl hwn pan fo gofyn amdanyn nhw</w:t>
      </w:r>
    </w:p>
    <w:p>
      <w:pPr>
        <w:numPr>
          <w:ilvl w:val="0"/>
          <w:numId w:val="1"/>
        </w:numPr>
      </w:pPr>
      <w:r>
        <w:t>dwyn i ystyriaeth yr holl agweddau asesu a rheoli risgiau a darparu dogfennau i'r perwyl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ddeddfwriaeth a'r protocoliau ar gyfer cludo'r arfau, y bwledi a'r tanwydd</w:t>
      </w:r>
    </w:p>
    <w:p>
      <w:pPr>
        <w:numPr>
          <w:ilvl w:val="0"/>
          <w:numId w:val="2"/>
        </w:numPr>
      </w:pPr>
      <w:r>
        <w:t>sut i gynllunio llwybr priodol, gan fod yn ymwybodol o'r dulliau cludo gofynnol ar gyfer gwahanol arfau, bwledi a thanwydd</w:t>
      </w:r>
    </w:p>
    <w:p>
      <w:pPr>
        <w:numPr>
          <w:ilvl w:val="0"/>
          <w:numId w:val="2"/>
        </w:numPr>
      </w:pPr>
      <w:r>
        <w:t>yr awdurdodau priodol y dylech chi gysylltu gyda nhw</w:t>
      </w:r>
    </w:p>
    <w:p>
      <w:pPr>
        <w:numPr>
          <w:ilvl w:val="0"/>
          <w:numId w:val="2"/>
        </w:numPr>
      </w:pPr>
      <w:r>
        <w:t>sut i baratoi dogfennau ar gyfer cludo'r arfau, y bwledi a'r tanwydd</w:t>
      </w:r>
    </w:p>
    <w:p>
      <w:pPr>
        <w:numPr>
          <w:ilvl w:val="0"/>
          <w:numId w:val="2"/>
        </w:numPr>
      </w:pPr>
      <w:r>
        <w:t>sut i bacio a llwytho cerbydau cludo'n ddiogel</w:t>
      </w:r>
    </w:p>
    <w:p>
      <w:pPr>
        <w:numPr>
          <w:ilvl w:val="0"/>
          <w:numId w:val="2"/>
        </w:numPr>
      </w:pPr>
      <w:r>
        <w:t>y protocolau ar gyfer sicrhau caiff yr arfau, y bwledi a'r tanwydd eu cludo gan gydymffurfio gyda'r ddeddfwriaeth a'r protocolau </w:t>
      </w:r>
    </w:p>
    <w:p>
      <w:pPr>
        <w:numPr>
          <w:ilvl w:val="0"/>
          <w:numId w:val="2"/>
        </w:numPr>
      </w:pPr>
      <w:r>
        <w:t>sut i ymchwilio unrhyw ofynion cenedlaethol neu ryngwladol allai effeithio ar gludo'r arfau, y bwledi a'r tanwydd yn ddiogel</w:t>
      </w:r>
    </w:p>
    <w:p>
      <w:pPr>
        <w:numPr>
          <w:ilvl w:val="0"/>
          <w:numId w:val="2"/>
        </w:numPr>
      </w:pPr>
      <w:r>
        <w:t>sut i adnabod y bobl gymwys sy'n gallu cyflawni'r dasg hon a darparu dogfennau i'r perwyl hwn</w:t>
      </w:r>
    </w:p>
    <w:p>
      <w:pPr>
        <w:numPr>
          <w:ilvl w:val="0"/>
          <w:numId w:val="2"/>
        </w:numPr>
      </w:pPr>
      <w:r>
        <w:t>yr yswiriant a'r trwyddedau priodol sydd angen eu rhoi ar waith i gludo'r arfau, y bwledi a'r tanwydd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SKSAR4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Celfyddydau, Cyfryngau a Chyhoeddi, Gweithwyr Proffesiynol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Cyflenwi Arfau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cludo; arfau; bwledi; tanwydd; diogelwch;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80B4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C061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ad8e1894f64a77" /><Relationship Type="http://schemas.openxmlformats.org/officeDocument/2006/relationships/numbering" Target="/word/numbering.xml" Id="Rd20d0f89062f4429" /><Relationship Type="http://schemas.openxmlformats.org/officeDocument/2006/relationships/settings" Target="/word/settings.xml" Id="Rf65e56df51844e4b" /><Relationship Type="http://schemas.openxmlformats.org/officeDocument/2006/relationships/image" Target="/word/media/e6a9778a-6636-4e13-b131-67d76ecc25b9.png" Id="Rd69c88f1a0964d53" /></Relationships>
</file>