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e208c6a7df48d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SKSSH4 </w:t>
            </w:r>
            <w:r>
              <w:rPr>
                <w:b/>
              </w:rPr>
              <w:br/>
            </w:r>
            <w:r>
              <w:rPr>
                <w:b/>
              </w:rPr>
              <w:t>Cynhyrchu darnau set gyda gorffeniadau arbenigol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272ab7151124f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chreu gorffeniadau arbenigol ar ddarnau set sydd eu hangen gan gynnwys pren, cerrig, effaith briciau, sugno ffurfiad a brwsio, a llosgi pren i greu gorffeniad oed arbennig.</w:t>
      </w:r>
    </w:p>
    <w:p>
      <w:pPr/>
      <w:r>
        <w:rPr>
          <w:lang w:val="en-GB"/>
        </w:rPr>
        <w:t>Mae'r safon hon yn gofyn eich bod yn gwybod beth sydd ei angen, erbyn pryd ac felly pa ddeunyddiau a chyfarpar sydd eu hangen er mwyn cynhyrchu'r gorffeniad dymunol. Mae angen ichi allu cynhyrchu'r eitemau gyda'r fanyleb gywir a gyda'r gorffeniad dymunol.</w:t>
      </w:r>
    </w:p>
    <w:p>
      <w:pPr/>
      <w:r>
        <w:rPr>
          <w:lang w:val="en-GB"/>
        </w:rPr>
        <w:t>Mae'r safon hon ar gyfer gweithwyr llwyfan a gweithwyr llwyfan wrth gefn sy'n paratoi gorffeniadau arbenigol.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​gweithio offer a chyfarpar gan gydymffurfio gyda deddfwriaeth a phrotocolau</w:t>
      </w:r>
    </w:p>
    <w:p>
      <w:pPr>
        <w:numPr>
          <w:ilvl w:val="0"/>
          <w:numId w:val="1"/>
        </w:numPr>
      </w:pPr>
      <w:r>
        <w:t>defnyddio cyfarpar diogelwch personol yn ôl y gofyn</w:t>
      </w:r>
    </w:p>
    <w:p>
      <w:pPr>
        <w:numPr>
          <w:ilvl w:val="0"/>
          <w:numId w:val="1"/>
        </w:numPr>
      </w:pPr>
      <w:r>
        <w:t>dewis deunyddiau ar gyfer y gwaith sydd ei angen gan ddilyn cyfarwyddiadau</w:t>
      </w:r>
    </w:p>
    <w:p>
      <w:pPr>
        <w:numPr>
          <w:ilvl w:val="0"/>
          <w:numId w:val="1"/>
        </w:numPr>
      </w:pPr>
      <w:r>
        <w:t>dewis deunyddiau a'u gosod er mwyn creu'r gorchuddion dymunol</w:t>
      </w:r>
    </w:p>
    <w:p>
      <w:pPr>
        <w:numPr>
          <w:ilvl w:val="0"/>
          <w:numId w:val="1"/>
        </w:numPr>
      </w:pPr>
      <w:r>
        <w:t>creu effeithiau a gorffeniadau pren yn dilyn cyfarwyddiadau gan ddefnyddio technegau brwsio a llosgi hyd at y dyfnder a'r sglein sydd ei angen</w:t>
      </w:r>
    </w:p>
    <w:p>
      <w:pPr>
        <w:numPr>
          <w:ilvl w:val="0"/>
          <w:numId w:val="1"/>
        </w:numPr>
      </w:pPr>
      <w:r>
        <w:t>gorchuddio bagiau gwynt yn ôl y fanyleb  a chwblhau'r effaith cyfan gan wneud y defnydd gorau o ddeunyddiau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​offer a chyfarpar sydd ei angen ar gyfer y gwaith</w:t>
      </w:r>
    </w:p>
    <w:p>
      <w:pPr>
        <w:numPr>
          <w:ilvl w:val="0"/>
          <w:numId w:val="2"/>
        </w:numPr>
      </w:pPr>
      <w:r>
        <w:t>cynlluniau a manylebau i'w dilyn</w:t>
      </w:r>
    </w:p>
    <w:p>
      <w:pPr>
        <w:numPr>
          <w:ilvl w:val="0"/>
          <w:numId w:val="2"/>
        </w:numPr>
      </w:pPr>
      <w:r>
        <w:t>y technegau gaiff eu defnyddio i greu'r gorffeniadau sydd eu hangen</w:t>
      </w:r>
    </w:p>
    <w:p>
      <w:pPr>
        <w:numPr>
          <w:ilvl w:val="0"/>
          <w:numId w:val="2"/>
        </w:numPr>
      </w:pPr>
      <w:r>
        <w:t>sut i ddefnyddio offer  a pheiriannau yn ddiogel</w:t>
      </w:r>
    </w:p>
    <w:p>
      <w:pPr>
        <w:numPr>
          <w:ilvl w:val="0"/>
          <w:numId w:val="2"/>
        </w:numPr>
      </w:pPr>
      <w:r>
        <w:t>gofynion iechyd a diogelwch ar gyfer gweithio gyda chyfarpar trydanol ac offer llaw</w:t>
      </w:r>
    </w:p>
    <w:p>
      <w:pPr>
        <w:numPr>
          <w:ilvl w:val="0"/>
          <w:numId w:val="2"/>
        </w:numPr>
      </w:pPr>
      <w:r>
        <w:t>risgiau sy'n gysylltiedig â defnyddio offer a chyfarpar trydanol</w:t>
      </w:r>
    </w:p>
    <w:p>
      <w:pPr>
        <w:numPr>
          <w:ilvl w:val="0"/>
          <w:numId w:val="2"/>
        </w:numPr>
      </w:pPr>
      <w:r>
        <w:t>sut i adeiladu fframiau pren i faint i'w defnyddio fel bagiau gwynt</w:t>
      </w:r>
    </w:p>
    <w:p>
      <w:pPr>
        <w:numPr>
          <w:ilvl w:val="0"/>
          <w:numId w:val="2"/>
        </w:numPr>
      </w:pPr>
      <w:r>
        <w:t>y gorchudd priodol ar gyfer bagiau gwynt fel lliain gwyn neu hesian</w:t>
      </w:r>
    </w:p>
    <w:p>
      <w:pPr>
        <w:numPr>
          <w:ilvl w:val="0"/>
          <w:numId w:val="2"/>
        </w:numPr>
      </w:pPr>
      <w:r>
        <w:t>sut i osod gorchuddion yn dynn ar fframiau pren a deunyddiau priodol ar gyfer y dasg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SKSSG5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Celfyddydau Perfformio, Celfyddydau, Cyfryngau a Chyhoeddi, Crefftau, y celfyddydau creadigol a dylunio, Pobl Broffesiynol Cyswllt y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Gweithwyr Llwyfan Cynyrchiadau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gweithwyr llwyfan; set; darnau; arbenigol; gorffeniadau; pren; cerrig; bric; effeithiau; sugno ffurfiad; brwsio; llosgi; oed;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5D6DAA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24C20C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6d07bf05da244ab" /><Relationship Type="http://schemas.openxmlformats.org/officeDocument/2006/relationships/numbering" Target="/word/numbering.xml" Id="Rc49da9e1684f4d1f" /><Relationship Type="http://schemas.openxmlformats.org/officeDocument/2006/relationships/settings" Target="/word/settings.xml" Id="R4fa6629036ad45c8" /><Relationship Type="http://schemas.openxmlformats.org/officeDocument/2006/relationships/image" Target="/word/media/c7fd53a6-95b3-42a8-842b-08b6813c25b2.png" Id="R1272ab7151124f27" /></Relationships>
</file>