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27dd719c9e4d6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SKSP30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Cynorthwyo gweithrediadau galeri a chynhyrchu cynyrchiadau aml-ffynhonnell wedi’u recordio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6eb919ccbb045c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monitro gweithgareddau cynhyrchu yn ystod sesiynau recordio a galw'r rhifau saethiadau cywir o'r sgriptiau yn y drefn gywir ac ar amser. Mae'n ymwneud â bwrw golwg ar y saethiad nesaf neu sydd ar y gweill ar y monitor a'u cymharu gyda'r sgript.</w:t>
      </w:r>
    </w:p>
    <w:p>
      <w:pPr/>
      <w:r>
        <w:rPr>
          <w:lang w:val="en-GB"/>
        </w:rPr>
        <w:t>Mae'n ymwneud â chadarnhau a gweithredu cyfarwyddiadau'r cyfarwyddwr ar gyfer newidiadau i'r saethiadau a thrafod y rhain yn eglur gyda'r bobl briodol.</w:t>
      </w:r>
    </w:p>
    <w:p>
      <w:pPr/>
      <w:r>
        <w:rPr>
          <w:lang w:val="en-GB"/>
        </w:rPr>
        <w:t>Mae'n ymwneud â chyfrifo hyd bob dilyniant a rhaglenni cyflawn, gan gyfri cyn ac ar ôl dilyniannau wedi'u recordio ymlaen llaw, monitro amseriadau, adnabod unrhyw adegau lle mae'r ffilmio'n rhy hir neu'n rhy fyr, ac ail-gyfrifo amseriadau pan fo newidiadau.</w:t>
      </w:r>
    </w:p>
    <w:p>
      <w:pPr/>
      <w:r>
        <w:rPr>
          <w:lang w:val="en-GB"/>
        </w:rPr>
        <w:t>Mae'n ymwneud â chofnodi cynigion a llunio nodiadau golygu manwl gywir. Mae'r Safon hon yn arbennig ar gyfer Goruchwylwyr Sgriptiau a Chydlynwyr Cynyrchiadau.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cyflwyno ac uwch lwytho sgriptiau i'w defnyddio ar systemau priodol</w:t>
      </w:r>
    </w:p>
    <w:p>
      <w:pPr>
        <w:numPr>
          <w:ilvl w:val="0"/>
          <w:numId w:val="1"/>
        </w:numPr>
      </w:pPr>
      <w:r>
        <w:t>paratoi cardiau camera a chiwiau a gwirio bod y rhain yn gywir o gymharu â gofynion y cynhyrchiad</w:t>
      </w:r>
    </w:p>
    <w:p>
      <w:pPr>
        <w:numPr>
          <w:ilvl w:val="0"/>
          <w:numId w:val="1"/>
        </w:numPr>
      </w:pPr>
      <w:r>
        <w:t>galw'r rhif saethiad cywir o'r sgriptiau yn y drefn gywir, ac ar amser</w:t>
      </w:r>
    </w:p>
    <w:p>
      <w:pPr>
        <w:numPr>
          <w:ilvl w:val="0"/>
          <w:numId w:val="1"/>
        </w:numPr>
      </w:pPr>
      <w:r>
        <w:t>bwrw golwg ar a chyhoeddi'r saethiadau nesaf neu sydd ar y gweill ar y monitorau a'u cymharu gyda'r sgriptiau</w:t>
      </w:r>
    </w:p>
    <w:p>
      <w:pPr>
        <w:numPr>
          <w:ilvl w:val="0"/>
          <w:numId w:val="1"/>
        </w:numPr>
      </w:pPr>
      <w:r>
        <w:t>cynnig rhybuddion modd segur i weithredwyr fideo gan gynnig ciwiau iddyn nhw pan fo'u hangen</w:t>
      </w:r>
    </w:p>
    <w:p>
      <w:pPr>
        <w:numPr>
          <w:ilvl w:val="0"/>
          <w:numId w:val="1"/>
        </w:numPr>
      </w:pPr>
      <w:r>
        <w:t>rhoi gwybod i gyfarwyddwyr heb oedi os oed yna unrhyw anghysonderau rhwng y sgript y cytunwyd arni a'r ffynhonnell nesaf neu sydd ar y gweill</w:t>
      </w:r>
    </w:p>
    <w:p>
      <w:pPr>
        <w:numPr>
          <w:ilvl w:val="0"/>
          <w:numId w:val="1"/>
        </w:numPr>
      </w:pPr>
      <w:r>
        <w:t>cadarnhau a gweithredu cyfarwyddiadau'r cyfarwyddwr ar gyfer newidiadau i saethiadau gan roi gwybod i'r bobl briodol am y newidiadau</w:t>
      </w:r>
    </w:p>
    <w:p>
      <w:pPr>
        <w:numPr>
          <w:ilvl w:val="0"/>
          <w:numId w:val="1"/>
        </w:numPr>
      </w:pPr>
      <w:r>
        <w:t>llunio cyfrifiadau manwl gywir o hyd y rhaglenni a phob dilyniant</w:t>
      </w:r>
    </w:p>
    <w:p>
      <w:pPr>
        <w:numPr>
          <w:ilvl w:val="0"/>
          <w:numId w:val="1"/>
        </w:numPr>
      </w:pPr>
      <w:r>
        <w:t>monitro amseriadau dilyniannau drwy gydol y rhaglen er mwyn bodloni gofynion y cynhyrchiad</w:t>
      </w:r>
    </w:p>
    <w:p>
      <w:pPr>
        <w:numPr>
          <w:ilvl w:val="0"/>
          <w:numId w:val="1"/>
        </w:numPr>
      </w:pPr>
      <w:r>
        <w:t>cyfri'r mewnosodiadau wedi'u recordio ymlaen llaw cyn dechrau ac ar ôl gorffen ffilmio yn fanwl gywir</w:t>
      </w:r>
    </w:p>
    <w:p>
      <w:pPr>
        <w:numPr>
          <w:ilvl w:val="0"/>
          <w:numId w:val="1"/>
        </w:numPr>
      </w:pPr>
      <w:r>
        <w:t>cynnig cyfrifiad manwl gywir ac eglur cyn ac ar ôl mannau penodol mewn rhaglenni, sy'n glywadwy i dimau cynhyrchu a thechnegol, perfformwyr a chyfranwyr</w:t>
      </w:r>
    </w:p>
    <w:p>
      <w:pPr>
        <w:numPr>
          <w:ilvl w:val="0"/>
          <w:numId w:val="1"/>
        </w:numPr>
      </w:pPr>
      <w:r>
        <w:t>cynnal cymhariaeth fanwl gywir rhwng union amseriadau ac amcanion  </w:t>
      </w:r>
    </w:p>
    <w:p>
      <w:pPr>
        <w:numPr>
          <w:ilvl w:val="0"/>
          <w:numId w:val="1"/>
        </w:numPr>
      </w:pPr>
      <w:r>
        <w:t>cyflwyno amseriadau ymarferion ac unrhyw anghysonderau sylweddol i'r bobl briodol</w:t>
      </w:r>
    </w:p>
    <w:p>
      <w:pPr>
        <w:numPr>
          <w:ilvl w:val="0"/>
          <w:numId w:val="1"/>
        </w:numPr>
      </w:pPr>
      <w:r>
        <w:t>ail-gyfrifo amseriadau pan fo newidiadau i gynnwys rhaglenni a threfn y dilyniant </w:t>
      </w:r>
    </w:p>
    <w:p>
      <w:pPr>
        <w:numPr>
          <w:ilvl w:val="0"/>
          <w:numId w:val="1"/>
        </w:numPr>
      </w:pPr>
      <w:r>
        <w:t>cyfrifo'r amser gofynnol er mwyn ffilmio cynnwys sydd yr un hyd â'r rhaglen gyflawn pan fo rhaglenni yn cynnwys eitemau o hyd hyblyg a chyflwyno cyfrifiadau i weithwyr y rhaglenni heb oedi </w:t>
      </w:r>
    </w:p>
    <w:p>
      <w:pPr>
        <w:numPr>
          <w:ilvl w:val="0"/>
          <w:numId w:val="1"/>
        </w:numPr>
      </w:pPr>
      <w:r>
        <w:t>monitro perfformiad o gymharu â'r sgript a hysbysu gweithwyr y rhaglen ynghylch unrhyw anghysonderau heb oedi</w:t>
      </w:r>
    </w:p>
    <w:p>
      <w:pPr>
        <w:numPr>
          <w:ilvl w:val="0"/>
          <w:numId w:val="1"/>
        </w:numPr>
      </w:pPr>
      <w:r>
        <w:t>llunio cyfeirnod manwl gywir ac eglur ar gyfer pob cynnig, gan gynnwys manylion manwl gywir a chryno o'r cynnwys ac amseriad ar gyfer pob cynnig ynghyd â'r rhesymau dros unrhyw ail-gynigion yn y cofnod</w:t>
      </w:r>
    </w:p>
    <w:p>
      <w:pPr>
        <w:numPr>
          <w:ilvl w:val="0"/>
          <w:numId w:val="1"/>
        </w:numPr>
      </w:pPr>
      <w:r>
        <w:t>dosbarthu cofnodion i'r bobl briodol heb oedi</w:t>
      </w:r>
    </w:p>
    <w:p>
      <w:pPr>
        <w:numPr>
          <w:ilvl w:val="0"/>
          <w:numId w:val="1"/>
        </w:numPr>
      </w:pPr>
      <w:r>
        <w:t>gwirio fod yr wybodaeth yn y penawdau a deunyddiau rhwydweithio cymdeithasol a hyrwyddo yn fanwl gywir ac yn berthnasol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sut i gyflwyno ac uwch lwytho sgriptiau</w:t>
      </w:r>
    </w:p>
    <w:p>
      <w:pPr>
        <w:numPr>
          <w:ilvl w:val="0"/>
          <w:numId w:val="2"/>
        </w:numPr>
      </w:pPr>
      <w:r>
        <w:t>pwysigrwydd cardiau camera a chiwiau</w:t>
      </w:r>
    </w:p>
    <w:p>
      <w:pPr>
        <w:numPr>
          <w:ilvl w:val="0"/>
          <w:numId w:val="2"/>
        </w:numPr>
      </w:pPr>
      <w:r>
        <w:t>sut i adnabod saethiadau yn eu trefn</w:t>
      </w:r>
    </w:p>
    <w:p>
      <w:pPr>
        <w:numPr>
          <w:ilvl w:val="0"/>
          <w:numId w:val="2"/>
        </w:numPr>
      </w:pPr>
      <w:r>
        <w:t>sut i fwrw golwg ar saethiadau sydd ar y gweill o gymharu â'r sgript</w:t>
      </w:r>
    </w:p>
    <w:p>
      <w:pPr>
        <w:numPr>
          <w:ilvl w:val="0"/>
          <w:numId w:val="2"/>
        </w:numPr>
      </w:pPr>
      <w:r>
        <w:t>dulliau galw saethiadau a sut i'w defnyddio i alw saethiadau'n fanwl gywir ac yn glywadwy</w:t>
      </w:r>
    </w:p>
    <w:p>
      <w:pPr>
        <w:numPr>
          <w:ilvl w:val="0"/>
          <w:numId w:val="2"/>
        </w:numPr>
      </w:pPr>
      <w:r>
        <w:t>sut i gyfrifo amseriadau a monitro dilyniannau</w:t>
      </w:r>
    </w:p>
    <w:p>
      <w:pPr>
        <w:numPr>
          <w:ilvl w:val="0"/>
          <w:numId w:val="2"/>
        </w:numPr>
      </w:pPr>
      <w:r>
        <w:t>sut i gyfri'n gywir</w:t>
      </w:r>
    </w:p>
    <w:p>
      <w:pPr>
        <w:numPr>
          <w:ilvl w:val="0"/>
          <w:numId w:val="2"/>
        </w:numPr>
      </w:pPr>
      <w:r>
        <w:t>pwy i'w hysbysu o unrhyw anghysonderau</w:t>
      </w:r>
    </w:p>
    <w:p>
      <w:pPr>
        <w:numPr>
          <w:ilvl w:val="0"/>
          <w:numId w:val="2"/>
        </w:numPr>
      </w:pPr>
      <w:r>
        <w:t>dulliau cyfathrebu gyda gweithwyr y rhaglen a sut i'w defnyddio</w:t>
      </w:r>
    </w:p>
    <w:p>
      <w:pPr>
        <w:numPr>
          <w:ilvl w:val="0"/>
          <w:numId w:val="2"/>
        </w:numPr>
      </w:pPr>
      <w:r>
        <w:t>pam a sut mae newidiadau yn effeithio ar amser rhedeg y rhaglen</w:t>
      </w:r>
    </w:p>
    <w:p>
      <w:pPr>
        <w:numPr>
          <w:ilvl w:val="0"/>
          <w:numId w:val="2"/>
        </w:numPr>
      </w:pPr>
      <w:r>
        <w:t>y termau technegol i'w defnyddio</w:t>
      </w:r>
    </w:p>
    <w:p>
      <w:pPr>
        <w:numPr>
          <w:ilvl w:val="0"/>
          <w:numId w:val="2"/>
        </w:numPr>
      </w:pPr>
      <w:r>
        <w:t>sut i gyfeirnodi cynigion</w:t>
      </w:r>
    </w:p>
    <w:p>
      <w:pPr>
        <w:numPr>
          <w:ilvl w:val="0"/>
          <w:numId w:val="2"/>
        </w:numPr>
      </w:pPr>
      <w:r>
        <w:t>pa wybodaeth i'w chofnodi</w:t>
      </w:r>
    </w:p>
    <w:p>
      <w:pPr>
        <w:numPr>
          <w:ilvl w:val="0"/>
          <w:numId w:val="2"/>
        </w:numPr>
      </w:pPr>
      <w:r>
        <w:t>sut i gofnodi anghysonderau neu newidiadau yn y sgript</w:t>
      </w:r>
    </w:p>
    <w:p>
      <w:pPr>
        <w:numPr>
          <w:ilvl w:val="0"/>
          <w:numId w:val="2"/>
        </w:numPr>
      </w:pPr>
      <w:r>
        <w:t>sut i ailgyfrifo newidiadau i gynnwys y rhaglen</w:t>
      </w:r>
    </w:p>
    <w:p>
      <w:pPr>
        <w:numPr>
          <w:ilvl w:val="0"/>
          <w:numId w:val="2"/>
        </w:numPr>
      </w:pPr>
      <w:r>
        <w:t>sut i greu cyfrif manwl gywir yn y cofnod</w:t>
      </w:r>
    </w:p>
    <w:p>
      <w:pPr>
        <w:numPr>
          <w:ilvl w:val="0"/>
          <w:numId w:val="2"/>
        </w:numPr>
      </w:pPr>
      <w:r>
        <w:t>sut i lunio a dosbarthu nodiadau golygu</w:t>
      </w:r>
    </w:p>
    <w:p>
      <w:pPr>
        <w:numPr>
          <w:ilvl w:val="0"/>
          <w:numId w:val="2"/>
        </w:numPr>
      </w:pPr>
      <w:r>
        <w:t>sut caiff penawdau eu defnyddio a phwysigrwydd gwirio'u cywirdeb pan fyddwch yn eu defnyddio</w:t>
      </w:r>
    </w:p>
    <w:p>
      <w:pPr>
        <w:numPr>
          <w:ilvl w:val="0"/>
          <w:numId w:val="2"/>
        </w:numPr>
      </w:pPr>
      <w:r>
        <w:t>sut i fanteisio ar gyfryngau cymdeithasol i lunio presenoldeb marchnata uniongyrchol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SKSP30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Celfyddydau, Cyfryngau a Chyhoeddi, Rheolwyr Cynhyrchu, Cydlynydd Cynhyrchu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(Ffilm a Theledu)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Teledu, Ffilm, Cynhyrchiad, Oriel, Wedi’i Recordio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4C4801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B5F265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dba65611dda4f78" /><Relationship Type="http://schemas.openxmlformats.org/officeDocument/2006/relationships/numbering" Target="/word/numbering.xml" Id="R0527c4479cd54bb5" /><Relationship Type="http://schemas.openxmlformats.org/officeDocument/2006/relationships/settings" Target="/word/settings.xml" Id="R5c82b76e21bd4c9a" /><Relationship Type="http://schemas.openxmlformats.org/officeDocument/2006/relationships/image" Target="/word/media/00323418-1e48-4256-9e77-26ddb79fc006.png" Id="R26eb919ccbb045cc" /></Relationships>
</file>