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f0fe0be62041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SKSJ2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Ymchwilio a dadansoddi cynulleidfaoedd yn ymwneud â newyddiaduriaeth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7aefb474dc47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defnyddio ymchwil a dadansoddi cynulleidfaoedd i ddenu aelodau cynulleidfaoedd i'r gwaith newyddiaduriaeth rydych ynghlwm ag o.</w:t>
      </w:r>
    </w:p>
    <w:p>
      <w:pPr/>
      <w:r>
        <w:rPr>
          <w:lang w:val="en-GB"/>
        </w:rPr>
        <w:t>Mae'n ymwneud â deall ffigyrau cynulleidfaoedd ac ymchwil marchnad ynghyd â lle i ddod o hyd i wybodaeth o'r fath a sut i'w dehongli, gan gynnwys defnyddio technegau dadansoddeg data ac optimeiddio peiriant chwilio (SEO).</w:t>
      </w:r>
    </w:p>
    <w:p>
      <w:pPr/>
      <w:r>
        <w:rPr>
          <w:lang w:val="en-GB"/>
        </w:rPr>
        <w:t>Mae hefyd yn ymwneud ag adnabod gwahanol frandiau ac arddulliau o newyddiaduriaeth ac adnabod y gynulleidfa briodol ar gyfer cynnwys golygyddol penodol ac amlgyfrwng perthnasol - a deall dichonolrwydd gwahanol lwyfannau dosbarthu.</w:t>
      </w:r>
    </w:p>
    <w:p>
      <w:pPr/>
      <w:r>
        <w:rPr>
          <w:lang w:val="en-GB"/>
        </w:rPr>
        <w:t>Mae'r Safon hon yn berthnasol i'r holl bobl hynny sy'n gorfod mynd ati i ddefnyddio ymchwil cynulleidfaoedd fel rhan o'u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​ystyried gofynion eich cynulleidfa yn ystod holl gamau'r broses llunio cynnwys</w:t>
      </w:r>
    </w:p>
    <w:p>
      <w:pPr>
        <w:numPr>
          <w:ilvl w:val="0"/>
          <w:numId w:val="1"/>
        </w:numPr>
      </w:pPr>
      <w:r>
        <w:t>defnyddio ffynonellau data cynulleidfaoedd a dadansoddeg data perthnasol a dibynadwy yn eich gwaith </w:t>
      </w:r>
    </w:p>
    <w:p>
      <w:pPr>
        <w:numPr>
          <w:ilvl w:val="0"/>
          <w:numId w:val="1"/>
        </w:numPr>
      </w:pPr>
      <w:r>
        <w:t>cynnal gwaith dadansoddi a dehongli sylfaenol sy'n dwyn i ystyriaeth cryfderau a chyfyngiadau ffigyrau cynulleidfaoedd a data ymchwil</w:t>
      </w:r>
    </w:p>
    <w:p>
      <w:pPr>
        <w:numPr>
          <w:ilvl w:val="0"/>
          <w:numId w:val="1"/>
        </w:numPr>
      </w:pPr>
      <w:r>
        <w:t>defnyddio data ymchwil cynulleidfaoedd gan ffynonellau dibynadwy i adnabod cynulleidfaoedd targed ar gyfer brandiau, sianeli neu gynnwys penodol  </w:t>
      </w:r>
    </w:p>
    <w:p>
      <w:pPr>
        <w:numPr>
          <w:ilvl w:val="0"/>
          <w:numId w:val="1"/>
        </w:numPr>
      </w:pPr>
      <w:r>
        <w:t>disgrifio priodweddau eich cynulleidfa darged mewn arddulliau priodol </w:t>
      </w:r>
    </w:p>
    <w:p>
      <w:pPr>
        <w:numPr>
          <w:ilvl w:val="0"/>
          <w:numId w:val="1"/>
        </w:numPr>
      </w:pPr>
      <w:r>
        <w:t>datblygu, brandiau, arddull, cynnwys golygyddol a dewisiadau o lwyfannau dosbarthu sy'n defnyddio gwybodaeth ymchwil ar gynulleidfaoedd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​egwyddorion, cryfderau a chyfyngiadau technegau ymchwil defnyddwyr a chynulleidfaoedd</w:t>
      </w:r>
    </w:p>
    <w:p>
      <w:pPr>
        <w:numPr>
          <w:ilvl w:val="0"/>
          <w:numId w:val="2"/>
        </w:numPr>
      </w:pPr>
      <w:r>
        <w:t>sut mae modd defnyddio dadansoddeg data i adnabod tueddiadau ac ymgysylltu â'r gynulleidfa</w:t>
      </w:r>
    </w:p>
    <w:p>
      <w:pPr>
        <w:numPr>
          <w:ilvl w:val="0"/>
          <w:numId w:val="2"/>
        </w:numPr>
      </w:pPr>
      <w:r>
        <w:t>egwyddorion sylfaenol demograffig a segmentu'r farchnad, gan gynnwys adnabod grwpiau cynulleidfaoedd neu ddefnyddwyr penodol gyda phriodweddau ar y cyd</w:t>
      </w:r>
    </w:p>
    <w:p>
      <w:pPr>
        <w:numPr>
          <w:ilvl w:val="0"/>
          <w:numId w:val="2"/>
        </w:numPr>
      </w:pPr>
      <w:r>
        <w:t>y systemau metrig i fesur ymgysylltu â'r gynulleidfa gan gynnwys cyfaint, cyflymder ac amrywiaeth</w:t>
      </w:r>
    </w:p>
    <w:p>
      <w:pPr>
        <w:numPr>
          <w:ilvl w:val="0"/>
          <w:numId w:val="2"/>
        </w:numPr>
      </w:pPr>
      <w:r>
        <w:t>y gynulleidfa darged bresennol neu ddichonol ar gyfer y farchnad benodol rydych yn gweithio ynddi</w:t>
      </w:r>
    </w:p>
    <w:p>
      <w:pPr>
        <w:numPr>
          <w:ilvl w:val="0"/>
          <w:numId w:val="2"/>
        </w:numPr>
      </w:pPr>
      <w:r>
        <w:t>cymhelliant, agweddau ac ymddygiadau eich cynulleidfa targed</w:t>
      </w:r>
    </w:p>
    <w:p>
      <w:pPr>
        <w:numPr>
          <w:ilvl w:val="0"/>
          <w:numId w:val="2"/>
        </w:numPr>
      </w:pPr>
      <w:r>
        <w:t>sut a pham fod cynnwys golygyddol penodol a'i fodd dosbarthu wedi'u bwriadu i apelio at wahanol gynulleidfaoedd targed</w:t>
      </w:r>
    </w:p>
    <w:p>
      <w:pPr>
        <w:numPr>
          <w:ilvl w:val="0"/>
          <w:numId w:val="2"/>
        </w:numPr>
      </w:pPr>
      <w:r>
        <w:t>sut caiff gwybodaeth defnyddwyr a chynulleidfaoedd ei chasglu a sut i'w dehongli a'i defnyddio yn eich gwaith</w:t>
      </w:r>
    </w:p>
    <w:p>
      <w:pPr>
        <w:numPr>
          <w:ilvl w:val="0"/>
          <w:numId w:val="2"/>
        </w:numPr>
      </w:pPr>
      <w:r>
        <w:t>ffynonellau allweddol gwybodaeth am ddefnyddwyr a chynulleidfaoedd wrth gasglu data</w:t>
      </w:r>
    </w:p>
    <w:p>
      <w:pPr>
        <w:numPr>
          <w:ilvl w:val="0"/>
          <w:numId w:val="2"/>
        </w:numPr>
      </w:pPr>
      <w:r>
        <w:t>ffynonellau gwybodaeth mewnol ac allanol ynghylch farchnadoedd, cynulleidfaoedd, digwyddiadau a thueddiadau</w:t>
      </w:r>
    </w:p>
    <w:p>
      <w:pPr>
        <w:numPr>
          <w:ilvl w:val="0"/>
          <w:numId w:val="2"/>
        </w:numPr>
      </w:pPr>
      <w:r>
        <w:t>lle daw traffig chwilio a thechnegau optimeiddio peiriant chwilio (SEO)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SKSJ2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Newyddiaduriaeth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Newyddiaduriaeth, Ymchwil, Data, Cynulleidfa, Brandiau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3392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3C9F7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192175e730644e7" /><Relationship Type="http://schemas.openxmlformats.org/officeDocument/2006/relationships/numbering" Target="/word/numbering.xml" Id="R721facb60b3a4e0e" /><Relationship Type="http://schemas.openxmlformats.org/officeDocument/2006/relationships/settings" Target="/word/settings.xml" Id="Rdfd9e40dcd4b4b6a" /><Relationship Type="http://schemas.openxmlformats.org/officeDocument/2006/relationships/image" Target="/word/media/3d4aa2e2-0aab-4454-9744-fd26cec82c79.png" Id="Re87aefb474dc4784" /></Relationships>
</file>