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fb982781a4b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SKSG5</w:t>
            </w:r>
            <w:r>
              <w:rPr>
                <w:b/>
              </w:rPr>
              <w:br/>
            </w:r>
            <w:r>
              <w:rPr>
                <w:b/>
              </w:rPr>
              <w:t>Gosod trac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48966e13f045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 gosod trac ar gyfer doliau neu graeniau camera. Mae’n ymwneud ag asesu addasrwydd yr arwyneb ble defnyddir y trac, a’r math o drac yng nghyd-destun meintiau a phwysau’r offer sydd i’w gludo.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Mae’n ymwneud ag asesu unrhyw garntro arbenigol sydd ei angen gan oleddfau ac oblygiadau diogelwch personél sy’n mynd ar gefn unrhyw offer sy’n defnyddio’r trac.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hwn ar gyfer unrhyw un sy’n ymwneud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gosod trac cymhleth ar gyfer doliau neu graeniau camera.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Sicrhau fod unrhyw arwynebedd yn cynnal holl hyd y traciau’n ddigonol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 xml:space="preserve">Defnyddio gwybodaeth ddibynadwy i </w:t>
      </w:r>
    </w:p>
    <w:p>
      <w:pPr/>
      <w:r>
        <w:rPr>
          <w:lang w:val="en-GB"/>
        </w:rPr>
        <w:t>adnabod eitemau uwchlaw’r traciau ac i’r naill ochr a’r llall ohonynt a allai achosi rhwystr neu berygl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Defnyddio gwybodaeth ddibynadwy i</w:t>
      </w:r>
    </w:p>
    <w:p>
      <w:pPr/>
      <w:r>
        <w:rPr>
          <w:lang w:val="en-GB"/>
        </w:rPr>
        <w:t xml:space="preserve"> asesu tebygolrwydd a natur, unrhyw amgylchiadau a allai effeithio ar sefydlogrwydd yr arwynebedd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Nodi’r math o lawr, y fframiau a’r byrddau a fydd yn cynnal pwysau’r traciau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Gosod traciau sy’n wastad a thawel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Darparu cymorth ychwanegol sy’n rhoi cryfder digonol dros fylchau neu fargodion, gan alw ar rigiwr arbenigol i ddod i mewn pan fo’n addas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Defnyddio mathau o draciau a argymhellir gan gyflenwyr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Sicrhau fod traciau’n sefydlog a diogel ar oleddfau serth, a bod modd i ddoliau allu tracio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Darparu lifftiau fertigol gan ddefnyddio offer addas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Asesu a gosod atalfeydd diogelwch neu ddyfeisiadau brecio sy’n atal gorgyflymder neu dros redeg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Gosod trac mewn dull sy’n rhwystro unrhyw un rhag baglu drosto ar ddamwain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Sicrhau fod y trac yn ddiogel rhag niwed gan bethau’n cwympo neu gan gerbydau sy’n symud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Sicrhau fod unrhyw asesiadau risg yn cael eu nodi, a bod pob personél yn cydymffurfio â’u gofynion.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Monitro a chynnal traciau ar gyfer holl gyfnod y gosodiad / siot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Symud a gosod traciau yn unol â gweithdrefnau trin â llaw</w:t>
      </w:r>
    </w:p>
    <w:p>
      <w:pPr/>
      <w:r>
        <w:rPr>
          <w:lang w:val="en-GB"/>
        </w:rPr>
        <w:t>16  Sicrhau a gwarchod offer pan nad yw’n cael ei ddefnyddio yn unol â chyfarwyddiadau’r gwneuthurwyr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Deddfwriaeth berthnasol, arweiniad ac arfer orau’r diwydiant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gynhyrchu asesiadau risg ar gyfer yr hunan ac eraill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Cyfeiriad ac ongl y siotiau a llwybr unrhyw ddigwydd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O ble i gael gwybodaeth am leoliad y trac a’r hyd sydd ei angen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Yr amser sydd ar gael i adeiladu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Cyfyngiadau eich arbenigedd a phryd y mae’n addas galw ar arbenigwyr eraill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Manteision gweithio mewn tîm a sut i gyfathrebu ag eraill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asesu sefydlogrwydd arwynebeddau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Pa amgylchiadau allai effeithio ar sefydlogrwydd arwynebeddau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 xml:space="preserve">Sut i </w:t>
      </w:r>
    </w:p>
    <w:p>
      <w:pPr/>
      <w:r>
        <w:rPr>
          <w:lang w:val="en-GB"/>
        </w:rPr>
        <w:t>warchod arwynebedd bregus rhag niwed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Dulliau adeiladu ar gyfer mathau perthnasol o loriau, fframiau a byrddau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gael mynediad i rigwyr arbenigol i osod unrhyw ddeciau angenrheidiol ar gyfer traciau a phryd y mae’n addas eu defnyddio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adeiladu a chynnal trac gwastad, tawel, waeth beth fo’r arwyneb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Y mathau o drac i’w defnyddio ar gyfer doliau gwahanol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rigio a gosod traciau, pwlis a strapiau hogi, clymu clymau a defnyddio strapiau clicied a gwifrau i atal slipio ar oleddfau</w:t>
      </w:r>
    </w:p>
    <w:p>
      <w:pPr/>
      <w:r>
        <w:rPr>
          <w:lang w:val="en-GB"/>
        </w:rPr>
        <w:t>16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ddefnyddio traciau, pwlis, strapiau hogi, clymau, strapiau clicied a gwifrau i rigio lifftiau fertigol</w:t>
      </w:r>
    </w:p>
    <w:p>
      <w:pPr/>
      <w:r>
        <w:rPr>
          <w:lang w:val="en-GB"/>
        </w:rPr>
        <w:t>17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ddarparu brecio neu harneisiau i atal gor-redeg</w:t>
      </w:r>
    </w:p>
    <w:p>
      <w:pPr/>
      <w:r>
        <w:rPr>
          <w:lang w:val="en-GB"/>
        </w:rPr>
        <w:t>18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atal perygl i eraill rhag baglu</w:t>
      </w:r>
    </w:p>
    <w:p>
      <w:pPr/>
      <w:r>
        <w:rPr>
          <w:lang w:val="en-GB"/>
        </w:rPr>
        <w:t>19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atal niwed i’r trac gan eraill</w:t>
      </w:r>
    </w:p>
    <w:p>
      <w:pPr/>
      <w:r>
        <w:rPr>
          <w:lang w:val="en-GB"/>
        </w:rPr>
        <w:t>20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fonitro a chynnal y trac ar gyfer holl gyfnod y gosodiad / siot</w:t>
      </w:r>
    </w:p>
    <w:p>
      <w:pPr/>
      <w:r>
        <w:rPr>
          <w:lang w:val="en-GB"/>
        </w:rPr>
        <w:t>21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Gweithdrefnau trin â llaw berthnasol gan gynnwys defnydd angenrheidiol o Offer Gwarchod Personol (PPE)</w:t>
      </w:r>
    </w:p>
    <w:p>
      <w:pPr/>
      <w:r>
        <w:rPr>
          <w:lang w:val="en-GB"/>
        </w:rPr>
        <w:t>22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ddiogelu offer pan nad yw’n cael ei ddefnyddio</w:t>
      </w:r>
    </w:p>
    <w:p>
      <w:pPr/>
      <w:r>
        <w:rPr>
          <w:lang w:val="en-GB"/>
        </w:rPr>
        <w:t>23  Pam ei bod hi mor bwysig cadw offer yn sych ac yn rhydd o lwch, tywod a malurion eraill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 Skills (gynt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Gweithredwr Craen (Ffilm a theledu), Grip, Grip dan hyfforddiant, Technegydd Craen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Grips a thechnegwyr craeniau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Grip, Trac cymhleth, Ffilm a theledu Gweithredwr Crane, Iechyd a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aee78645754e1f" /><Relationship Type="http://schemas.openxmlformats.org/officeDocument/2006/relationships/numbering" Target="/word/numbering.xml" Id="R82a7b3d3583d42ec" /><Relationship Type="http://schemas.openxmlformats.org/officeDocument/2006/relationships/settings" Target="/word/settings.xml" Id="R90015454f7ad4b75" /><Relationship Type="http://schemas.openxmlformats.org/officeDocument/2006/relationships/image" Target="/word/media/fa4f1296-5fe3-46df-9134-004a4bdd3ca5.png" Id="R5348966e13f0452d" /></Relationships>
</file>