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96c6457f394bb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SKSPP22</w:t>
            </w:r>
            <w:r>
              <w:rPr>
                <w:b/>
              </w:rPr>
              <w:br/>
            </w:r>
            <w:r>
              <w:rPr>
                <w:b/>
              </w:rPr>
              <w:t>Graddio ac addasu lliw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baa14d8e11f48c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helpu i gyflawni'r ymddangosiad a ragwelir, gan sicrhau dilysrwydd a chydbwysedd y deunydd neu greu neu wella naws neu ymddangosiad arddulliedig penodol. </w:t>
      </w:r>
    </w:p>
    <w:p>
      <w:pPr/>
      <w:r>
        <w:rPr>
          <w:lang w:val="en-GB"/>
        </w:rPr>
        <w:t>Dylai'r Safon hon fod yn berthnasol i unrhyw un sy'n gysylltiedig â graddio ac addasu lliw.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canfod geirfa sy'n galluogi cyfathrebu'n glir gyda'r cleient</w:t>
      </w:r>
    </w:p>
    <w:p>
      <w:pPr>
        <w:numPr>
          <w:ilvl w:val="0"/>
          <w:numId w:val="1"/>
        </w:numPr>
      </w:pPr>
      <w:r>
        <w:t>datblygu syniadau sy'n helpu i adrodd y stori'n weledol neu ddatrys problem weledol</w:t>
      </w:r>
    </w:p>
    <w:p>
      <w:pPr>
        <w:numPr>
          <w:ilvl w:val="0"/>
          <w:numId w:val="1"/>
        </w:numPr>
      </w:pPr>
      <w:r>
        <w:t>cytuno ar yr ymddangosiad, y teimlad a'r naws sydd i'w cyflawni drwy'r cynhyrchiad gyda'r cleientiaid</w:t>
      </w:r>
    </w:p>
    <w:p>
      <w:pPr>
        <w:numPr>
          <w:ilvl w:val="0"/>
          <w:numId w:val="1"/>
        </w:numPr>
      </w:pPr>
      <w:r>
        <w:t>cytuno ar yr hyn y gellir ei gyflawni o fewn yr amserlen a'r gyllideb gyda'r bobl berthnasol</w:t>
      </w:r>
    </w:p>
    <w:p>
      <w:pPr>
        <w:numPr>
          <w:ilvl w:val="0"/>
          <w:numId w:val="1"/>
        </w:numPr>
      </w:pPr>
      <w:r>
        <w:t>awgrymu a threialu addasiadau amgen i gyflawni nodau creadigol ar gyfer golygfeydd, lluniau neu gyflwyniad arddulliedig</w:t>
      </w:r>
    </w:p>
    <w:p>
      <w:pPr>
        <w:numPr>
          <w:ilvl w:val="0"/>
          <w:numId w:val="1"/>
        </w:numPr>
      </w:pPr>
      <w:r>
        <w:t>rhannu syniadau â chydweithwyr sy'n gweithio ar waith cysylltiedig 2D, 3D a sain ar adegau priodol</w:t>
      </w:r>
    </w:p>
    <w:p>
      <w:pPr>
        <w:numPr>
          <w:ilvl w:val="0"/>
          <w:numId w:val="1"/>
        </w:numPr>
      </w:pPr>
      <w:r>
        <w:t>gwneud yn iawn am amrywiadau yn y deunydd i gyflawni cydweddiad golygfa i olygfa a llun i lun ar gyfer actorion, gwrthrychau a lleoliadau</w:t>
      </w:r>
    </w:p>
    <w:p>
      <w:pPr>
        <w:numPr>
          <w:ilvl w:val="0"/>
          <w:numId w:val="1"/>
        </w:numPr>
      </w:pPr>
      <w:r>
        <w:t>addasu lliw, eglurder delweddau a gwelliannau gweadol eraill i wella golygfeydd neu luniau a chyd-fynd â'r ymddangosiad, y naws a'r arddull gofynnol</w:t>
      </w:r>
    </w:p>
    <w:p>
      <w:pPr>
        <w:numPr>
          <w:ilvl w:val="0"/>
          <w:numId w:val="1"/>
        </w:numPr>
      </w:pPr>
      <w:r>
        <w:t>mwyafu ymgorffori effeithiau gweledol, gan osgoi'r rhai sy'n tynnu sylw at eu hunain yn ddiangen</w:t>
      </w:r>
    </w:p>
    <w:p>
      <w:pPr>
        <w:numPr>
          <w:ilvl w:val="0"/>
          <w:numId w:val="1"/>
        </w:numPr>
      </w:pPr>
      <w:r>
        <w:t>gwneud penderfyniadau critigol am ansawdd fideo erbyn safonau artistig disgwyliedig </w:t>
      </w:r>
    </w:p>
    <w:p>
      <w:pPr>
        <w:numPr>
          <w:ilvl w:val="0"/>
          <w:numId w:val="1"/>
        </w:numPr>
      </w:pPr>
      <w:r>
        <w:t>cynhyrchu prif gopïau gyda'r lliw wedi'i gywiro mewn fformatau data gofynnol</w:t>
      </w:r>
    </w:p>
    <w:p>
      <w:pPr>
        <w:numPr>
          <w:ilvl w:val="0"/>
          <w:numId w:val="1"/>
        </w:numPr>
      </w:pPr>
      <w:r>
        <w:t>integreiddio gwaith gyda'r llif gwaith ôl-gynhyrchu cyffredinol</w:t>
      </w:r>
    </w:p>
    <w:p>
      <w:pPr>
        <w:numPr>
          <w:ilvl w:val="0"/>
          <w:numId w:val="1"/>
        </w:numPr>
      </w:pPr>
      <w:r>
        <w:t>cynnal diogelwch ar gyfer ffeiliau a deunyddiau eraill yn unol â gofynion y cwmni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effaith lliw ar ganfyddiad cynulleidfa a sut i wella canfyddiad drwy ei addasu</w:t>
      </w:r>
    </w:p>
    <w:p>
      <w:pPr>
        <w:numPr>
          <w:ilvl w:val="0"/>
          <w:numId w:val="2"/>
        </w:numPr>
      </w:pPr>
      <w:r>
        <w:t>sut i asesu ansawdd fideo yn ôl safonau artistig disgwyliedig</w:t>
      </w:r>
    </w:p>
    <w:p>
      <w:pPr>
        <w:numPr>
          <w:ilvl w:val="0"/>
          <w:numId w:val="2"/>
        </w:numPr>
      </w:pPr>
      <w:r>
        <w:t>sut i gael gwybod gan gleientiaid pa effaith maent yn ceisio'i chyflawni ac awgrymu datrysiadau creadigol iddynt</w:t>
      </w:r>
    </w:p>
    <w:p>
      <w:pPr>
        <w:numPr>
          <w:ilvl w:val="0"/>
          <w:numId w:val="2"/>
        </w:numPr>
      </w:pPr>
      <w:r>
        <w:t>sut i nodi nodau creadigol penodol ar gyfer golygfeydd a lluniau neu gyflwyniad arddulliedig</w:t>
      </w:r>
    </w:p>
    <w:p>
      <w:pPr>
        <w:numPr>
          <w:ilvl w:val="0"/>
          <w:numId w:val="2"/>
        </w:numPr>
      </w:pPr>
      <w:r>
        <w:t>defnyddio Tablau Am-Edrych (LUTs) neu biblinellau lliw cytunedig wrth gyflawni gofynion artistig cyson ar draws ystod o bethau y gellir eu cyflawni a thechnolegau arddangos</w:t>
      </w:r>
    </w:p>
    <w:p>
      <w:pPr>
        <w:numPr>
          <w:ilvl w:val="0"/>
          <w:numId w:val="2"/>
        </w:numPr>
      </w:pPr>
      <w:r>
        <w:t>ffyrdd mae gwahanol gyfryngau ail-godio a chamerâu yn effeithio ar liw</w:t>
      </w:r>
    </w:p>
    <w:p>
      <w:pPr>
        <w:numPr>
          <w:ilvl w:val="0"/>
          <w:numId w:val="2"/>
        </w:numPr>
      </w:pPr>
      <w:r>
        <w:t>cydrannau lliw mewn ffilm a gofod lliw</w:t>
      </w:r>
    </w:p>
    <w:p>
      <w:pPr>
        <w:numPr>
          <w:ilvl w:val="0"/>
          <w:numId w:val="2"/>
        </w:numPr>
      </w:pPr>
      <w:r>
        <w:t>sut i ddefnyddio gwahanol offer a meddalwedd i addasu lliw, eglurder delweddau a gwelliannau gweadol eraill, megis trylediad digidol a meddalu</w:t>
      </w:r>
    </w:p>
    <w:p>
      <w:pPr>
        <w:numPr>
          <w:ilvl w:val="0"/>
          <w:numId w:val="2"/>
        </w:numPr>
      </w:pPr>
      <w:r>
        <w:t>sut i gydnabod cyfyngiadau gwahanol ddeunydd crai ffilm a pha mor bell y gellir gwthio'r lliwiau wrth ôl-gynhyrchu</w:t>
      </w:r>
    </w:p>
    <w:p>
      <w:pPr>
        <w:numPr>
          <w:ilvl w:val="0"/>
          <w:numId w:val="2"/>
        </w:numPr>
      </w:pPr>
      <w:r>
        <w:t>gofynion o ran fformat a labelu ar gyfer gwahanol lifoedd gwaith</w:t>
      </w:r>
    </w:p>
    <w:p>
      <w:pPr>
        <w:numPr>
          <w:ilvl w:val="0"/>
          <w:numId w:val="2"/>
        </w:numPr>
      </w:pPr>
      <w:r>
        <w:t>safonau gwylio presennol a safonau proffesiynol, cenedlaethol a rhyngwladol presennol o ran darparu a datganiadau o arfer gorau ar yr ystod o lwyfannau a chynnwys </w:t>
      </w:r>
    </w:p>
    <w:p>
      <w:pPr>
        <w:numPr>
          <w:ilvl w:val="0"/>
          <w:numId w:val="2"/>
        </w:numPr>
      </w:pPr>
      <w:r>
        <w:t>galluoedd gwahanol gyfleusterau caledwedd a meddalwedd a'r technegau ar gyfer eu defnyddio</w:t>
      </w:r>
    </w:p>
    <w:p>
      <w:pPr>
        <w:numPr>
          <w:ilvl w:val="0"/>
          <w:numId w:val="2"/>
        </w:numPr>
      </w:pPr>
      <w:r>
        <w:t>sut i nodi goblygiadau gwaith ychwanegol o ran ei gost</w:t>
      </w:r>
    </w:p>
    <w:p>
      <w:pPr>
        <w:numPr>
          <w:ilvl w:val="0"/>
          <w:numId w:val="2"/>
        </w:numPr>
      </w:pPr>
      <w:r>
        <w:t>ble i ddod o hyd i wybodaeth am y gyllideb, amserlenni, pethau y gellir eu cyflawni a llif gwaith</w:t>
      </w:r>
    </w:p>
    <w:p>
      <w:pPr>
        <w:numPr>
          <w:ilvl w:val="0"/>
          <w:numId w:val="2"/>
        </w:numPr>
      </w:pPr>
      <w:r>
        <w:t>systemau'r cwmni ar gyfer storio, arbed copïau wrth gefn a diogelwch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SKSPP22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Ôl-gynhyrchu, Cynhyrchu, Ffilm, Theledu, Graddio, Addasu, Cydbwysedd, Lliw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475316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ADBC23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c2a872fa5d04060" /><Relationship Type="http://schemas.openxmlformats.org/officeDocument/2006/relationships/numbering" Target="/word/numbering.xml" Id="R3648d4ce57d64f09" /><Relationship Type="http://schemas.openxmlformats.org/officeDocument/2006/relationships/settings" Target="/word/settings.xml" Id="Rc9638d16f51c4fe0" /><Relationship Type="http://schemas.openxmlformats.org/officeDocument/2006/relationships/image" Target="/word/media/435fff57-79e6-4436-b834-da8eaf2e7a10.png" Id="R7baa14d8e11f48ce" /></Relationships>
</file>