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b40ad09a4c496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SKSS04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Dilyn gofynion iechyd a diogelwch ar gyfer cynhyrchu sain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08aca50d0f4a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ymdrin â dilyn gofynion iechyd a diogelwch ar gyfer holl agweddau cynhyrchu sain. Mae’n ymwneud ag adnabod risgiau a darpar beryglon, yn enwedig, wrth weithio mewn lleoliadau anghyfarwydd.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ymwneud â gosod, a defnyddio offer sain mewn ffordd sy’n ddiogel i chi ac eraill a chymryd camau i ddelio ag unrhyw beth a allai eich rhoi chi neu eraill mewn perygl. Mae’n cynnwys cadw cofnodion iechyd a diogelwch ac adrodd ar sefyllfaoedd a allai fod yn risg i bobl yn y gweithle.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hefyd yn ymwneud â bod yn ymwybodol o’ch amgylchedd ac unrhyw ffactorau amgylcheddol y dylech chi eu hystyried cyn gosod a defnyddio unrhyw offer.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yn berthnasol i bawb sy’n ymwneud â chynhyrchu sain.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gwirio fod pob asesiad iechyd a diogelwch perthnasol wedi cael eu cynnal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cael copïau o bob rheol y mae’n rhaid i chi a’r cynhyrchiad gydymffurfio â nhw i sicrhau gweithio’n ddiogel, a’u darllen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eich bod yn deall pob rheol ar gyfer y cynhyrchiad a’u hystyr ymarferol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mynychu briffio diogelwch sy’n berthnasol i’ch rôl a’r cynhyrchiad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fod offer sain ac ategolion yn cael eu codi, eu cario a’u lleoli yn unol â thechnegau trin â llaw a gofynion iechyd a diogelwch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gwirio fod offer sain ac ategolion yn cael eu rigio a’u cynhyrchu yn unol â gofynion technegol a diogelwch cyflenwyr neu gynhyrchwyr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fod mesurau a rheolau yn eu lle i wneud yn siŵr fod gofynion gwrando’n ddiogel yn cael eu cwrdd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gweithredu offer sain mewn ffyrdd nad ydyn nhw’n achosi risg i iechyd a diogelwch eich hunan nac eraill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 risgiau iechyd a diogelwch sydd o fewn eich gallu a chyfrifoldeb eich swydd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adnabod pan fydd angen ailasesu o bosib a’i ddwyn i sylw’r bobl berthnasol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cyfeirio peryglon a risgiau na allwch chi ddelio â nhw eich hun, ynghyd ag awgrymiadau i leihau’r risg, i’r bobl gyfrifol ar adegau addas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gweithredu ar fyrder i ddelio ag unrhyw nam a pheryglon eraill yn unol â chyfarwyddiadau’r gweithle a gofynion cyfreithiol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dad-rigio a dad-gysylltu offer sain ac ategolion yn unol â gofynion technegol a diogelwch cyflenwyr neu gynhyrchwyr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adfer stiwdios a lleoliadau i’r cyflwr yr oeddent ynddo cyn eu defnyddio, a gwaredu gwastraff, yn unol â gofynion cynhyrchu</w:t>
      </w:r>
    </w:p>
    <w:p>
      <w:pPr/>
      <w:r>
        <w:rPr>
          <w:lang w:val="en-GB"/>
        </w:rPr>
        <w:t>P15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cadw cofnodion iechyd a diogelwch addas yn unol â gofynion.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eich cyfrifoldebau a dyletswyddau cyfreithiol chi o ran iechyd a diogelwch a rheoli risgiau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deddfwriaeth iechyd a diogelwch sy’n berthnasol i bob agwedd ar gynhyrchu sain yr ydych chi’n ymwneud ag ef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‘peryglon’ a ‘risgiau’ generig sy’n ymwneud â chynhyrchu sain, a’r mesurau rheoli penodol ar gyfer y cynhyrchiad neilltuol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 sy’n gyfrifol am iechyd a diogelwch a sut i gysylltu â nhw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godi gofidiau sydd gennych am risg neu ddarpar beryglon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arferion gweithio diogel y mae’n rhaid i chi eu dilyn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gael gafael a chyfeirio at asesiadau iechyd a diogelwch ar gyfer y cynhyrchiad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bod yn ymwybodol o bresenoldeb peryglon a risgiau yn eich maes ac yn yr holl stiwdio neu leoliad 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delio a risgiau neu beryglon ar fyrder, neu adrodd amdanynt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egwyddorion iechyd a diogelwch o ran gwrando diogel, gan gynnwys rheolau a chydymffurfio â rheolau yn erbyn colli clyw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cyfarwyddiadau cyflenwyr neu gynhyrchwyr o ran defnyddio offer ac ategolion sain yn ddiogel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gwrthdaro posib rhwng gofynion technegol a diogelwch cyflenwyr neu gynhyrchwyr, a gofynion y cynhyrchiad a pha un sy’n cymryd blaenoriaeth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effaith ‘scope creep’ ar risgiau a pheryglon ac asesiadau iechyd a diogelwch a phryd a pham y bydd angen ailasesu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ble a phryd i gael cymorth iechyd a diogelwch ychwanegol, gan gynnwys briffiau diogelwch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gofynion adnabod a chofnodi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SKSS04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Cynhyrchu Sain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Sain, Cynhyrchu, Ffilm, Theledu, Lechyd, Diogelwch, Risg, Perygl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43d2d206a24a0f" /><Relationship Type="http://schemas.openxmlformats.org/officeDocument/2006/relationships/numbering" Target="/word/numbering.xml" Id="R1720453e86194bf5" /><Relationship Type="http://schemas.openxmlformats.org/officeDocument/2006/relationships/settings" Target="/word/settings.xml" Id="Rd81e940972174abd" /><Relationship Type="http://schemas.openxmlformats.org/officeDocument/2006/relationships/image" Target="/word/media/e3e845f4-4822-44af-8f6b-0403c8367075.png" Id="R6708aca50d0f4a3a" /></Relationships>
</file>