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8a5509f6f4b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PPLRPVD03</w:t>
            </w:r>
            <w:r>
              <w:rPr>
                <w:b/>
              </w:rPr>
              <w:br/>
            </w:r>
            <w:r>
              <w:rPr>
                <w:b/>
              </w:rPr>
              <w:t>Darparu gwasanaeth proffesiynol i gwsmeriaid yn y diwydiant cludiant cymunedol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0a9173081048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darparu gwasanaeth proffesiynol i gwsmeriaid. Dylech allu cyfleu delwedd broffesiynol i’ch cwsmeriaid, rhoi gwybodaeth i gwsmeriaid a hyrwyddo gwasanaeth i gwsmeriaid. Dylech wybod a deall gweithdrefnau eich sefydliad sy’n ymwneud â gwasanaeth i gwsmeriaid a sut mae eich ymddygiad yn effeithio arnoch chi a’ch sefydliad. Mae cyfathrebu â chwsmeriaid yn nodwedd bwysig o’r Safon hon.  </w:t>
      </w:r>
    </w:p>
    <w:p>
      <w:pPr/>
      <w:r>
        <w:rPr>
          <w:lang w:val="en-GB"/>
        </w:rPr>
        <w:t xml:space="preserve">Mae'r Safon hon yn cynnwys tairelfen: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Dilyn codau gwisg ac ymddygiad     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Datblygu cysylltiadau proffesiynol â chwsmeriaid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Cyfathrebu'n effeithiol â chwsmeriaid</w:t>
      </w:r>
    </w:p>
    <w:p>
      <w:pPr/>
      <w:r>
        <w:rPr>
          <w:lang w:val="en-GB"/>
        </w:rPr>
        <w:t>*Mae'r Safon hon ar gyfer    *</w:t>
      </w:r>
    </w:p>
    <w:p>
      <w:pPr/>
      <w:r>
        <w:rPr>
          <w:lang w:val="en-GB"/>
        </w:rPr>
        <w:t xml:space="preserve">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gyrwyr yn y diwydiant cludiant cymunedol.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Dilyn codau gwisg ac ymddygiad**</w:t>
      </w:r>
    </w:p>
    <w:p>
      <w:pPr/>
      <w:r>
        <w:rPr>
          <w:lang w:val="en-GB"/>
        </w:rPr>
        <w:t xml:space="preserve">P1 ymddwyn tuag at gwsmeriaid mewn ffordd gwrtais a chymwynasgar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P2 dilyn y cod gwisg ac ymddangosiad personol perthnasol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cyfleu delwedd broffesiynol i’ch cwsmeriaid drwy ymddwyn yn briodol bob amser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P4 cynnal sgyrsiau â chwsmeriaid mewn ffordd gwrtais a chymwynasgar gan roi sylw i wahanol sefyllfaoedd ac anghenion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gwneud eich gwaith mewn ffordd sy’n achosi cyn lleied o anghyfleustra â phosibl i’ch cwsmeriaid</w:t>
      </w:r>
    </w:p>
    <w:p>
      <w:pPr/>
      <w:r>
        <w:rPr>
          <w:lang w:val="en-GB"/>
        </w:rPr>
        <w:t>Datblygu Cysylltiadau Proffesiynol â Chwsmeriaid**</w:t>
      </w:r>
    </w:p>
    <w:p>
      <w:pPr/>
      <w:r>
        <w:rPr>
          <w:lang w:val="en-GB"/>
        </w:rPr>
        <w:t xml:space="preserve">P6 cydnabod cwsmeriaid yn brydlon a chwrtais, a siarad â hwy mewn ffordd sy’n dangos eich bod yn gyfeillgar a chymwynasgar ac sy’n ennyn hyder yn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P7 rhoi gwybodaeth i gwsmeriaid sydd o fewn terfynau eich awdurdod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dilyn gweithdrefnau a pholisïau cymeradwy i hyrwyddo gwasanaeth i gwsmeriaid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P9 cyfeirio cwsmeriaid at bobl briodol eraill os nad oes gennych yr wybodaeth i’w helpu neu os yw y tu allan i’ch cyfrifoldebau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P10 cofnodi gwybodaeth gan gwsmeriaid sy’n ymwneud â’ch sefydliad mewn ffordd fanwl a llawn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nodi a hysbysu’r unigolyn priodol o unrhyw anawsterau posibl a all effeithio ar gwsmeriaid</w:t>
      </w:r>
    </w:p>
    <w:p>
      <w:pPr/>
      <w:r>
        <w:rPr>
          <w:lang w:val="en-GB"/>
        </w:rPr>
        <w:t>Cyfathrebu’n Effeithiol â Chwsmeriaid Rhaid i chi allu:**</w:t>
      </w:r>
    </w:p>
    <w:p>
      <w:pPr/>
      <w:r>
        <w:rPr>
          <w:lang w:val="en-GB"/>
        </w:rPr>
        <w:t xml:space="preserve">P12 ymddwyn tuag at eich cwsmeriaid mewn ffordd sy’n cydymffurfio â chod gwasanaeth cwsmeriaid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P13 cyfathrebu â’ch cwsmeriaid mewn ffordd sy’n briodol i’w hanghenion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P14 cytuno at lwybr neu gynllun â’ch cwsmeriaid os oes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P15 ymateb i geisiadau eich cwsmeriaid am wybodaeth mewn ffordd bositif a chymwynasgar o fewn terfynau eich gwybodaeth a’ch awdurdod a fydd yn cyfleu delwedd bositif o’ch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P16 cadarnhau â’ch cwsmeriaid fod yr wybodaeth a roddwyd gennych yn fuddiol a’u bod wedi ei deall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P17 cynnal safonau ymddygiad yn unol â darparu gwasanaeth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P18 delio’n effeithiol â phroblemau cyfathrebu’n unol â chanllawiau eich sefydliad, a allai gynnwys cael help neu gyngor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Dilyn codau gwisg ac ymddygiad</w:t>
      </w:r>
    </w:p>
    <w:p>
      <w:pPr/>
      <w:r>
        <w:rPr>
          <w:lang w:val="en-GB"/>
        </w:rPr>
        <w:t xml:space="preserve">K1 pwysigrwydd safonau’r gwasanaeth a ddarperir gan y gyrrwr i’r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pam mae’n bwysig cael a dilyn codau ymddangosiad ac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y codau gwisg, ymddangosiad ac ymddygiad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K4 sut mae delio ag anawsterau wrth gydymffurfio â chodau gwisg ac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sut i adnabod cyfleoedd i wella’r gwasanaeth yr ydych yn ei ddarparu i gwsmeriaid</w:t>
      </w:r>
    </w:p>
    <w:p>
      <w:pPr/>
      <w:r>
        <w:rPr>
          <w:lang w:val="en-GB"/>
        </w:rPr>
        <w:t>Datblygu cysylltiadau proffesiynol â chwsmeriaid</w:t>
      </w:r>
    </w:p>
    <w:p>
      <w:pPr/>
      <w:r>
        <w:rPr>
          <w:lang w:val="en-GB"/>
        </w:rPr>
        <w:t xml:space="preserve">K6 polisi a gweithdrefnau eich sefydliad i hyrwyddo gwasanaeth i gwsmeriaid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terfynau eich awdurdod, eich gwybodaeth a’ch cyfrifoldeb mewn materion yn ymwneud â gwasanaeth i gwsmeriaid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yr hyn y bydd gwasanaeth i gwsmeriaid yn elwa arno, neu sydd ei angen arno, gan eich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y mathau o anawsterau neu broblemau a all godi wrth hyrwyddo gwasanaeth i gwsmeriaid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K10 y gweithdrefnau ar gyfer cyfeirio neu roi gwybod i bobl briodol eraill yn eich sefydliad am broblemau â’r gwasanaeth i gwsmeriaid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K11 pwysigrwydd gwneud yn siŵr eich bod yn trin pawb yn gyfartal wrth ddarparu’r gwasanaeth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K12 gweithdrefn gwyno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sut i ddelio â chŵyn gan gwsmer</w:t>
      </w:r>
    </w:p>
    <w:p>
      <w:pPr/>
      <w:r>
        <w:rPr>
          <w:lang w:val="en-GB"/>
        </w:rPr>
        <w:t>Cyfathrebu’n effeithiol â chwsmeriaid</w:t>
      </w:r>
    </w:p>
    <w:p>
      <w:pPr/>
      <w:r>
        <w:rPr>
          <w:lang w:val="en-GB"/>
        </w:rPr>
        <w:t xml:space="preserve">K14 mathau o gyfathrebu geiriol a di-eiriau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gweithdrefnau eich sefydliad i sicrhau bod cwsmeriaid yn cael eu hysbysu am ddatblygiadau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K16 sut mae cadarnhau bod cwsmeriaid yn deall yr wybodaeth rydych wedi’i rhoi iddynt a sut i ddehongli arwyddion (geiriol a di-eiriau) ganddynt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K17 lle i droi am helpu i ddelio ag anawsterau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K18 safonau a chodau ymddygiad a gwasanaeth i gwsmeriaid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y safonau ymddygiad a ddisgwylir gennych chi fel gyrrwr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 sut mae defnyddio cyfarpar a thechnoleg ar y cerbyd sy’n gysylltiedig â gwasanaeth i gwsmeriaid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t>Eich sefydliad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Hwn fyddai’r cwmni rydych yn gweithio iddo (gan gynnwys gwirfoddolwyr) neu, os ydych yn hunangyflogedig, y rheolau rydych wedi’u gosod ar eich cyfer eich hun i sicrhau eich bod yn cydymffurfio â gofynion cyfreithiol a thrwyddedu perthnasol</w:t>
      </w:r>
    </w:p>
    <w:p>
      <w:pPr/>
      <w:r>
        <w:rPr>
          <w:lang w:val="en-GB"/>
        </w:rPr>
        <w:t>Cwsmeriaid**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Mae’n cynnwys teithwyr a gofalwyr teithwyr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PPLRPVD03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Cludo Teithwyr ar y Ffordd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Gwasanaethau i Gwsmeriaid; cyfathrebu; proffesiynol; ymddygiad; cludiant cymunedol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8672eafceb42d6" /><Relationship Type="http://schemas.openxmlformats.org/officeDocument/2006/relationships/numbering" Target="/word/numbering.xml" Id="R2a300e3c2f744712" /><Relationship Type="http://schemas.openxmlformats.org/officeDocument/2006/relationships/settings" Target="/word/settings.xml" Id="R9dcf56a959504083" /><Relationship Type="http://schemas.openxmlformats.org/officeDocument/2006/relationships/image" Target="/word/media/3f5464da-f197-4487-be08-397bd3a604d3.png" Id="R110a9173081048f7" /></Relationships>
</file>