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5f6f1d44ec465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INSBE041</w:t>
            </w:r>
            <w:r>
              <w:rPr>
                <w:b/>
              </w:rPr>
              <w:br/>
            </w:r>
            <w:r>
              <w:rPr>
                <w:b/>
              </w:rPr>
              <w:t>Cofrestru'n llawn ar gyfer TAW a chyflwyno ffurflenni ar ran eich busnes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4fd64d0cafd4f9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entrepreneuriaid sydd angen cofrestru'n llawn ar gyfer TAW a chyflwyno ffurflenni ar ran eu busnes. Rhaid i chi gofrestru eich busnes ar gyfer TAW gyda Chyllid a Thollau Ei Fawrhydi (HMRC) os yw ei drosiant trethadwy TAW yn fwy na throthwy penodedig. Gallwch hefyd ystyried cofrestru'n wirfoddol ar gyfer TAW. Byddwch yn talu TAW i Gyllid a Thollau Ei Fawrhydi (HMRC) o ddyddiad cofrestru effeithiol a ddaw i rym. Bydd angen i chi sicrhau eich bod yn codi'r swm cywir o TAW, talu unrhyw TAW sy'n ddyledus i Gyllid a Thollau Ei Fawrhydi (HMRC), cyflwyno ffurflenni TAW, cadw cofnodion TAW a chyfrif TAW.  Hefyd, rhaid i chi ddilyn y rheolau ar gyfer 'Gwneud Treth Yn Ddigidol ar gyfer TAW' drwy gyflwyno rhai cofnodion yn ddigidol. Mae cwblhau'r cofrestriadau TAW a chyflwyno ffurflenni yn golygu nodi a ddylai eich busnes fod wedi'i gofrestru ar gyfer TAW, paratoi ffurflen TAW a gofyn am gymorth proffesiynol pan fydd ei angen arnoch.</w:t>
      </w:r>
    </w:p>
    <w:p>
      <w:pPr/>
      <w:r>
        <w:rPr>
          <w:lang w:val="en-GB"/>
        </w:rPr>
        <w:t>Efallai y bydd angen i chi wneud hyn os ydych yn:</w:t>
      </w:r>
    </w:p>
    <w:p>
      <w:pPr>
        <w:numPr>
          <w:ilvl w:val="0"/>
          <w:numId w:val="1"/>
        </w:numPr>
      </w:pPr>
      <w:r>
        <w:t>dechrau busnes newydd;</w:t>
      </w:r>
    </w:p>
    <w:p>
      <w:pPr>
        <w:numPr>
          <w:ilvl w:val="0"/>
          <w:numId w:val="1"/>
        </w:numPr>
      </w:pPr>
      <w:r>
        <w:t>paratoi ffurflen TAW.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gwirio a oes angen i chi fod wedi cofrestru ar gyfer TAW</w:t>
      </w:r>
    </w:p>
    <w:p>
      <w:pPr>
        <w:numPr>
          <w:ilvl w:val="0"/>
          <w:numId w:val="2"/>
        </w:numPr>
      </w:pPr>
      <w:r>
        <w:t>penderfynu a hoffech chi gofrestru ar gyfer TAW yn wirfoddol er budd eich busnes</w:t>
      </w:r>
    </w:p>
    <w:p>
      <w:pPr>
        <w:numPr>
          <w:ilvl w:val="0"/>
          <w:numId w:val="2"/>
        </w:numPr>
      </w:pPr>
      <w:r>
        <w:t>cofrestru ar unwaith os ydych yn disgwyl i werth popeth rydych yn ei werthu yn y 30 diwrnod nesaf fod dros y trothwy penodedig</w:t>
      </w:r>
    </w:p>
    <w:p>
      <w:pPr>
        <w:numPr>
          <w:ilvl w:val="0"/>
          <w:numId w:val="2"/>
        </w:numPr>
      </w:pPr>
      <w:r>
        <w:t>darparu eich trosiant, gweithgareddau busnes a manylion banc i gofrestru ar gyfer TAW</w:t>
      </w:r>
    </w:p>
    <w:p>
      <w:pPr>
        <w:numPr>
          <w:ilvl w:val="0"/>
          <w:numId w:val="2"/>
        </w:numPr>
      </w:pPr>
      <w:r>
        <w:t>cofrestru ar gyfer TAW ar-lein neu drwy'r post drwy lenwi'r holl ffurflenni perthnasol</w:t>
      </w:r>
    </w:p>
    <w:p>
      <w:pPr>
        <w:numPr>
          <w:ilvl w:val="0"/>
          <w:numId w:val="2"/>
        </w:numPr>
      </w:pPr>
      <w:r>
        <w:t>creu cyfrif TAW i gyflwyno'ch ffurflenni TAW</w:t>
      </w:r>
    </w:p>
    <w:p>
      <w:pPr>
        <w:numPr>
          <w:ilvl w:val="0"/>
          <w:numId w:val="2"/>
        </w:numPr>
      </w:pPr>
      <w:r>
        <w:t>gwneud yn siŵr bod eich tystysgrif TAW yn cael ei derbyn a defnyddio'r rhif TAW ar ddogfennau perthnasol.</w:t>
      </w:r>
    </w:p>
    <w:p>
      <w:pPr>
        <w:numPr>
          <w:ilvl w:val="0"/>
          <w:numId w:val="2"/>
        </w:numPr>
      </w:pPr>
      <w:r>
        <w:t>cydymffurfio â'r rheolau treth perthnasol a gwneud yn siŵr bod yr holl ffeiliau gorfodol yn cael eu cadw mewn fformat digidol</w:t>
      </w:r>
    </w:p>
    <w:p>
      <w:pPr>
        <w:numPr>
          <w:ilvl w:val="0"/>
          <w:numId w:val="2"/>
        </w:numPr>
      </w:pPr>
      <w:r>
        <w:t>defnyddio meddalwedd gydnaws i allu cynnal eich cofnodion yn ddigidol</w:t>
      </w:r>
    </w:p>
    <w:p>
      <w:pPr>
        <w:numPr>
          <w:ilvl w:val="0"/>
          <w:numId w:val="2"/>
        </w:numPr>
      </w:pPr>
      <w:r>
        <w:t>dewis y cynllun sy'n gweddu orau i'ch busnes i gyfrifo ar gyfer TAW</w:t>
      </w:r>
    </w:p>
    <w:p>
      <w:pPr>
        <w:numPr>
          <w:ilvl w:val="0"/>
          <w:numId w:val="2"/>
        </w:numPr>
      </w:pPr>
      <w:r>
        <w:t>gwneud yn siŵr bod eich anfonebau'n cynnwys cyfradd a swm cywir eich TAW yn ogystal â'ch rhif TAW</w:t>
      </w:r>
    </w:p>
    <w:p>
      <w:pPr>
        <w:numPr>
          <w:ilvl w:val="0"/>
          <w:numId w:val="2"/>
        </w:numPr>
      </w:pPr>
      <w:r>
        <w:t>nodi pa wybodaeth fydd ei hangen arnoch i lenwi ffurflen TAW</w:t>
      </w:r>
    </w:p>
    <w:p>
      <w:pPr>
        <w:numPr>
          <w:ilvl w:val="0"/>
          <w:numId w:val="2"/>
        </w:numPr>
      </w:pPr>
      <w:r>
        <w:t>gwneud yn siŵr bod cyflwyniadau TAW yn cael eu gwneud yn unol â'r ddeddfwriaeth bresennol</w:t>
      </w:r>
    </w:p>
    <w:p>
      <w:pPr>
        <w:numPr>
          <w:ilvl w:val="0"/>
          <w:numId w:val="2"/>
        </w:numPr>
      </w:pPr>
      <w:r>
        <w:t>nodi'r cynhyrchion neu'r gwasanaethau rydych chi wedi'u prynu a'u gwerthu a'r TAW sy'n berthnasol iddynt</w:t>
      </w:r>
    </w:p>
    <w:p>
      <w:pPr>
        <w:numPr>
          <w:ilvl w:val="0"/>
          <w:numId w:val="2"/>
        </w:numPr>
      </w:pPr>
      <w:r>
        <w:t>cyflwyno eich ffurflenni TAW yn ddigidol, gan ddefnyddio data o systemau cofnodi priodol</w:t>
      </w:r>
    </w:p>
    <w:p>
      <w:pPr>
        <w:numPr>
          <w:ilvl w:val="0"/>
          <w:numId w:val="2"/>
        </w:numPr>
      </w:pPr>
      <w:r>
        <w:t>ceisio arweiniad gan y Swyddfa TAW pan fo angen mewn modd proffesiynol</w:t>
      </w:r>
    </w:p>
    <w:p>
      <w:pPr>
        <w:numPr>
          <w:ilvl w:val="0"/>
          <w:numId w:val="2"/>
        </w:numPr>
      </w:pPr>
      <w:r>
        <w:t>cael cymorth annibynnol, arbenigol a chyngor pan fydd angen</w:t>
      </w:r>
    </w:p>
    <w:p>
      <w:pPr>
        <w:numPr>
          <w:ilvl w:val="0"/>
          <w:numId w:val="2"/>
        </w:numPr>
      </w:pPr>
      <w:r>
        <w:t>caniatáu digon o amser i lenwi'ch ffurflen TAW a'i hanfon o fewn y terfyn amser statudol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Cofrestru ar gyfer TAW a'i chyfrifo</w:t>
      </w:r>
    </w:p>
    <w:p>
      <w:pPr/>
      <w:r>
        <w:rPr>
          <w:lang w:val="en-GB"/>
        </w:rPr>
        <w:t>1.      sut i gofrestru ar gyfer TAW</w:t>
      </w:r>
    </w:p>
    <w:p>
      <w:pPr/>
      <w:r>
        <w:rPr>
          <w:lang w:val="en-GB"/>
        </w:rPr>
        <w:t>2.      sut i gofrestru ar gyfer TAW yn wirfoddol a sut y gallai eich busnes elwa o wneud hynny</w:t>
      </w:r>
    </w:p>
    <w:p>
      <w:pPr/>
      <w:r>
        <w:rPr>
          <w:lang w:val="en-GB"/>
        </w:rPr>
        <w:t>3.      y gwahanol gynlluniau y gallwch eu defnyddio er mwyn cyfrifo TAW</w:t>
      </w:r>
    </w:p>
    <w:p>
      <w:pPr/>
      <w:r>
        <w:rPr>
          <w:lang w:val="en-GB"/>
        </w:rPr>
        <w:t>4.      pryd mae angen cyflwyno eich ffurflen TAW a pha mor hir y bydd yn ei gymryd i chi ei llenwi yn ôl pob tebyg</w:t>
      </w:r>
    </w:p>
    <w:p>
      <w:pPr/>
      <w:r>
        <w:rPr>
          <w:lang w:val="en-GB"/>
        </w:rPr>
        <w:t>Cofnodion TAW</w:t>
      </w:r>
    </w:p>
    <w:p>
      <w:pPr/>
      <w:r>
        <w:rPr>
          <w:lang w:val="en-GB"/>
        </w:rPr>
        <w:t>5.      y wybodaeth sydd ei hangen arnoch i lenwi ffurflenni TAW (er enghraifft, cyfrifon sy'n cynnwys manylion anfonebau a gwerthiant)</w:t>
      </w:r>
    </w:p>
    <w:p>
      <w:pPr/>
      <w:r>
        <w:rPr>
          <w:lang w:val="en-GB"/>
        </w:rPr>
        <w:t>6.      sut i gofnodi gwybodaeth gyfrifo (er enghraifft, cofnodion ariannol cyfrifiadurol, cyfrifon ysgrifenedig a llyfr arian parod, derbynebau TAW ac anfonebau)</w:t>
      </w:r>
    </w:p>
    <w:p>
      <w:pPr/>
      <w:r>
        <w:rPr>
          <w:lang w:val="en-GB"/>
        </w:rPr>
        <w:t>7.      sut gall meddalwedd arbenigol eich helpu i gadw eich cyfrifon</w:t>
      </w:r>
    </w:p>
    <w:p>
      <w:pPr/>
      <w:r>
        <w:rPr>
          <w:lang w:val="en-GB"/>
        </w:rPr>
        <w:t>8.      enw a chyfeiriad eich busnes a rhifau cofrestru'r cwmni ac ar gyfer TAW</w:t>
      </w:r>
    </w:p>
    <w:p>
      <w:pPr/>
      <w:r>
        <w:rPr>
          <w:lang w:val="en-GB"/>
        </w:rPr>
        <w:t>9.      y cynlluniau cyfrifo TAW yr ydych yn eu defnyddio</w:t>
      </w:r>
    </w:p>
    <w:p>
      <w:pPr/>
      <w:r>
        <w:rPr>
          <w:lang w:val="en-GB"/>
        </w:rPr>
        <w:t>10.  y TAW y mae angen i'ch cwsmeriaid eu talu ar nwyddau a gwasanaethau rydych chi'n eu cyflenwi, gwerthu, prydlesu, trosglwyddo neu eu llogi</w:t>
      </w:r>
    </w:p>
    <w:p>
      <w:pPr/>
      <w:r>
        <w:rPr>
          <w:lang w:val="en-GB"/>
        </w:rPr>
        <w:t>11.  y TAW rydych yn ei thalu ar y nwyddau a'r gwasanaethau rydych yn eu derbyn, prynu, prydlesu, rhentu neu eu llogi</w:t>
      </w:r>
    </w:p>
    <w:p>
      <w:pPr/>
      <w:r>
        <w:rPr>
          <w:lang w:val="en-GB"/>
        </w:rPr>
        <w:t>12.  yr addasiadau y gallwch eu gwneud i ffurflenni TAW</w:t>
      </w:r>
    </w:p>
    <w:p>
      <w:pPr/>
      <w:r>
        <w:rPr>
          <w:lang w:val="en-GB"/>
        </w:rPr>
        <w:t>13.  yr 'amser cyflenwi' a 'gwerth y cyflenwad' (gwerth heb gynnwys TAW) am bopeth rydych chi'n ei brynu a'i werthu</w:t>
      </w:r>
    </w:p>
    <w:p>
      <w:pPr/>
      <w:r>
        <w:rPr>
          <w:lang w:val="en-GB"/>
        </w:rPr>
        <w:t>14.  cyfradd TAW sy'n cael ei chodi ar nwyddau a gwasanaethau mae eich busnes yn eu prynu a'r cyflenwadau</w:t>
      </w:r>
    </w:p>
    <w:p>
      <w:pPr/>
      <w:r>
        <w:rPr>
          <w:lang w:val="en-GB"/>
        </w:rPr>
        <w:t>15.  y trafodion tâl gwrthdro - lle rydych chi'n cofnodi'r TAW ar y pris gwerthu yn ogystal â phris y nwyddau a'r gwasanaethau rydych chi'n eu prynu</w:t>
      </w:r>
    </w:p>
    <w:p>
      <w:pPr/>
      <w:r>
        <w:rPr>
          <w:lang w:val="en-GB"/>
        </w:rPr>
        <w:t>16.  cyfanswm gros yr arian a wnewch yn ddyddiol os ydych yn defnyddio cynllun manwerthu</w:t>
      </w:r>
    </w:p>
    <w:p>
      <w:pPr/>
      <w:r>
        <w:rPr>
          <w:lang w:val="en-GB"/>
        </w:rPr>
        <w:t>17.  yr eitemau y gallwch adennill TAW arnynt os ydych yn defnyddio'r Cynllun Cyfradd Gwastad</w:t>
      </w:r>
    </w:p>
    <w:p>
      <w:pPr/>
      <w:r>
        <w:rPr>
          <w:lang w:val="en-GB"/>
        </w:rPr>
        <w:t>18.  cyfanswm eich gwerthiant, a'r TAW ar y gwerthiant hwn, os ydych chi'n masnachu mewn aur ac yn defnyddio'r Cynllun Cyfrifeg Aur</w:t>
      </w:r>
    </w:p>
    <w:p>
      <w:pPr/>
      <w:r>
        <w:rPr>
          <w:lang w:val="en-GB"/>
        </w:rPr>
        <w:t>Y ddeddfwriaeth bresennol</w:t>
      </w:r>
    </w:p>
    <w:p>
      <w:pPr/>
      <w:r>
        <w:rPr>
          <w:lang w:val="en-GB"/>
        </w:rPr>
        <w:t>19.  ble i ddod o hyd i'r rheolau a'r rheoliadau presennol ynghylch TAW a llenwi ffurflen TAW</w:t>
      </w:r>
    </w:p>
    <w:p>
      <w:pPr/>
      <w:r>
        <w:rPr>
          <w:lang w:val="en-GB"/>
        </w:rPr>
        <w:t>20.  y mathau o TAW sy'n berthnasol i'r cynhyrchion neu'r gwasanaethau rydych chi wedi'u prynu a'u gwerthu, megis cyflenwadau safonol, cyflenwadau wedi'u heithrio, cyflenwadau di-radd, mewnforion ac allforion</w:t>
      </w:r>
    </w:p>
    <w:p>
      <w:pPr/>
      <w:r>
        <w:rPr>
          <w:lang w:val="en-GB"/>
        </w:rPr>
        <w:t>Cael help a chyngor arbenigol</w:t>
      </w:r>
    </w:p>
    <w:p>
      <w:pPr/>
      <w:r>
        <w:rPr>
          <w:lang w:val="en-GB"/>
        </w:rPr>
        <w:t>21.  sut i ddilyn canllawiau am lenwi eich ffurflen TAW a sut i gael rhagor o wybodaeth</w:t>
      </w:r>
    </w:p>
    <w:p>
      <w:pPr/>
      <w:r>
        <w:rPr>
          <w:lang w:val="en-GB"/>
        </w:rPr>
        <w:t>22.  sut i ddod o hyd i gymorth a chyngor ariannol, pan fo angen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14 Ion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CFAMN11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Swyddogion, Busnes, Gweinyddiaeth a'r Gyfraith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Menter Busnes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llwyddiant, busnes, syniad, cymdeithasol, menter, cwsmeriaid, cynhyrchion, gwasanaeth, cefnogaeth, creadigol, syniad, sgiliau, anghenion, cyflenwyr, arian parod, llif, deddfwriaeth, marchnata, marchnad, tueddiadau, cystadleuwyr, iechyd a diogelwch, TAW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198FCC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FC7674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f9e0528201941ff" /><Relationship Type="http://schemas.openxmlformats.org/officeDocument/2006/relationships/numbering" Target="/word/numbering.xml" Id="R12a28d9e762c4091" /><Relationship Type="http://schemas.openxmlformats.org/officeDocument/2006/relationships/settings" Target="/word/settings.xml" Id="R2480af9e6cff4cd4" /><Relationship Type="http://schemas.openxmlformats.org/officeDocument/2006/relationships/image" Target="/word/media/eb258744-2ed4-49ca-9424-2d0f3af4798e.png" Id="R24fd64d0cafd4f9b" /></Relationships>
</file>