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2d0b691da46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INSBE010</w:t>
            </w:r>
            <w:r>
              <w:rPr>
                <w:b/>
              </w:rPr>
              <w:br/>
            </w:r>
            <w:r>
              <w:rPr>
                <w:b/>
              </w:rPr>
              <w:t>Cael deunyddiau sydd eu hangen i reoli gwybodaeth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cadfb72f714c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cael deunyddiau i reoli gwybodaeth busnes. Mae'n cynnwys monitro'r deunyddiau sydd eu hangen, cael gafael arnynt a'u gwella i ddarparu gwasanaeth gwybodaeth busnes cyfoes. Gall y deunyddiau gynnwys deunyddiau cyfeirio ar bapur, yn ogystal â ffynonellau eraill mewn fformat digidol.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mathau o ddeunyddiau gwybodaeth sydd eu hangen ar eich cwsmeriaid</w:t>
      </w:r>
    </w:p>
    <w:p>
      <w:pPr>
        <w:numPr>
          <w:ilvl w:val="0"/>
          <w:numId w:val="1"/>
        </w:numPr>
      </w:pPr>
      <w:r>
        <w:t>adolygu'r deunyddiau sydd eu hangen ar gyfer rheoli gwybodaeth busnes</w:t>
      </w:r>
    </w:p>
    <w:p>
      <w:pPr>
        <w:numPr>
          <w:ilvl w:val="0"/>
          <w:numId w:val="1"/>
        </w:numPr>
      </w:pPr>
      <w:r>
        <w:t>ymgynghori â defnyddwyr deunyddiau ar beth sydd o dan sylw yn y wybodaeth</w:t>
      </w:r>
    </w:p>
    <w:p>
      <w:pPr>
        <w:numPr>
          <w:ilvl w:val="0"/>
          <w:numId w:val="1"/>
        </w:numPr>
      </w:pPr>
      <w:r>
        <w:t>coladu'r gofynion ar gyfer deunyddiau gwybodaeth</w:t>
      </w:r>
    </w:p>
    <w:p>
      <w:pPr>
        <w:numPr>
          <w:ilvl w:val="0"/>
          <w:numId w:val="1"/>
        </w:numPr>
      </w:pPr>
      <w:r>
        <w:t>nodi unrhyw dueddiadau neu ddatblygiadau o ran dosbarthu deunyddiau gwybodaeth</w:t>
      </w:r>
    </w:p>
    <w:p>
      <w:pPr>
        <w:numPr>
          <w:ilvl w:val="0"/>
          <w:numId w:val="1"/>
        </w:numPr>
      </w:pPr>
      <w:r>
        <w:t>nodi'r adnoddau sydd ar gael i gael gafael ar y deunyddiau gwybodaeth</w:t>
      </w:r>
    </w:p>
    <w:p>
      <w:pPr>
        <w:numPr>
          <w:ilvl w:val="0"/>
          <w:numId w:val="1"/>
        </w:numPr>
      </w:pPr>
      <w:r>
        <w:t>pennu fformat y deunyddiau gwybodaeth i'w dosbarthu a'u cyhoeddi</w:t>
      </w:r>
    </w:p>
    <w:p>
      <w:pPr>
        <w:numPr>
          <w:ilvl w:val="0"/>
          <w:numId w:val="1"/>
        </w:numPr>
      </w:pPr>
      <w:r>
        <w:t>penderfynu ar ddulliau addas i gael gafael ar y deunyddiau gwybodaeth</w:t>
      </w:r>
    </w:p>
    <w:p>
      <w:pPr>
        <w:numPr>
          <w:ilvl w:val="0"/>
          <w:numId w:val="1"/>
        </w:numPr>
      </w:pPr>
      <w:r>
        <w:t>cydymffurfio â gweithdrefnau ar gyfer cyrchu deunyddiau gwybodaeth a chael gafael arnynt</w:t>
      </w:r>
    </w:p>
    <w:p>
      <w:pPr>
        <w:numPr>
          <w:ilvl w:val="0"/>
          <w:numId w:val="1"/>
        </w:numPr>
      </w:pPr>
      <w:r>
        <w:t>cytuno ar amserlenni realistig ac adnoddau ar gyfer cael gafael ar y deunyddiau gwybodaeth</w:t>
      </w:r>
    </w:p>
    <w:p>
      <w:pPr>
        <w:numPr>
          <w:ilvl w:val="0"/>
          <w:numId w:val="1"/>
        </w:numPr>
      </w:pPr>
      <w:r>
        <w:t>cael gafael ar ddeunyddiau gwybodaeth addas sy'n cyfrannu at gynnyrch neu wasanaeth y busnes</w:t>
      </w:r>
    </w:p>
    <w:p>
      <w:pPr>
        <w:numPr>
          <w:ilvl w:val="0"/>
          <w:numId w:val="1"/>
        </w:numPr>
      </w:pPr>
      <w:r>
        <w:t>nodi unrhyw broblemau o ran cael gafael ar y deunyddiau gwybodaeth</w:t>
      </w:r>
    </w:p>
    <w:p>
      <w:pPr>
        <w:numPr>
          <w:ilvl w:val="0"/>
          <w:numId w:val="1"/>
        </w:numPr>
      </w:pPr>
      <w:r>
        <w:t>cofnodi a storio'r deunyddiau gwybodaeth gan ddefnyddio'r systemau priodol</w:t>
      </w:r>
    </w:p>
    <w:p>
      <w:pPr>
        <w:numPr>
          <w:ilvl w:val="0"/>
          <w:numId w:val="1"/>
        </w:numPr>
      </w:pPr>
      <w:r>
        <w:t>cynnal y deunyddiau gwybodaeth i fodloni gofynion y cwsmeriaid</w:t>
      </w:r>
    </w:p>
    <w:p>
      <w:pPr>
        <w:numPr>
          <w:ilvl w:val="0"/>
          <w:numId w:val="1"/>
        </w:numPr>
      </w:pPr>
      <w:r>
        <w:t>diogelu ffynonellau gwybodaeth rhag difrod a defnydd amhriodol neu newid</w:t>
      </w:r>
    </w:p>
    <w:p>
      <w:pPr>
        <w:numPr>
          <w:ilvl w:val="0"/>
          <w:numId w:val="1"/>
        </w:numPr>
      </w:pPr>
      <w:r>
        <w:t>cytuno ar feini prawf gwerthuso i fesur effeithiolrwydd deunyddiau gwybodaeth</w:t>
      </w:r>
    </w:p>
    <w:p>
      <w:pPr>
        <w:numPr>
          <w:ilvl w:val="0"/>
          <w:numId w:val="1"/>
        </w:numPr>
      </w:pPr>
      <w:r>
        <w:t>asesu effeithiolrwydd cyffredinol y deunyddiau gwybodaeth yn erbyn y meini prawf gwerthuso y cytunwyd arnynt</w:t>
      </w:r>
    </w:p>
    <w:p>
      <w:pPr>
        <w:numPr>
          <w:ilvl w:val="0"/>
          <w:numId w:val="1"/>
        </w:numPr>
      </w:pPr>
      <w:r>
        <w:t>nodi unrhyw agweddau ar y deunyddiau gwybodaeth y gellid eu gwella neu eu diweddaru</w:t>
      </w:r>
    </w:p>
    <w:p>
      <w:pPr>
        <w:numPr>
          <w:ilvl w:val="0"/>
          <w:numId w:val="1"/>
        </w:numPr>
      </w:pPr>
      <w:r>
        <w:t>nodi'r dulliau mwyaf priodol ar gyfer gwella'r deunyddiau gwybodaeth</w:t>
      </w:r>
    </w:p>
    <w:p>
      <w:pPr>
        <w:numPr>
          <w:ilvl w:val="0"/>
          <w:numId w:val="1"/>
        </w:numPr>
      </w:pPr>
      <w:r>
        <w:t>nodi'r adnoddau sydd eu hangen i roi'r gwelliannau ar waith</w:t>
      </w:r>
    </w:p>
    <w:p>
      <w:pPr>
        <w:numPr>
          <w:ilvl w:val="0"/>
          <w:numId w:val="1"/>
        </w:numPr>
      </w:pPr>
      <w:r>
        <w:t>cyflwyno rhesymeg glir dros y gwelliannau gan ddefnyddio tystiolaeth addas</w:t>
      </w:r>
    </w:p>
    <w:p>
      <w:pPr>
        <w:numPr>
          <w:ilvl w:val="0"/>
          <w:numId w:val="1"/>
        </w:numPr>
      </w:pPr>
      <w:r>
        <w:t>ymgynghori ar y gwelliannau â'r holl randdeiliaid perthnasol</w:t>
      </w:r>
    </w:p>
    <w:p>
      <w:pPr>
        <w:numPr>
          <w:ilvl w:val="0"/>
          <w:numId w:val="1"/>
        </w:numPr>
      </w:pPr>
      <w:r>
        <w:t>cofnodi canlyniadau'r ymgynghoriad a'u hymgorffori yn eich deunyddiau gwybodaeth</w:t>
      </w:r>
    </w:p>
    <w:p>
      <w:pPr>
        <w:numPr>
          <w:ilvl w:val="0"/>
          <w:numId w:val="1"/>
        </w:numPr>
      </w:pPr>
      <w:r>
        <w:t>sicrhau bod y deunyddiau gwybodaeth ac unrhyw welliannau arfaethedig yn cydymffurfio â deddfwriaeth, codau ymarfer, canllawiau a gofynion moesegol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Deunyddiau gwybodaeth</w:t>
      </w:r>
    </w:p>
    <w:p>
      <w:pPr/>
      <w:r>
        <w:rPr>
          <w:lang w:val="en-GB"/>
        </w:rPr>
        <w:t>1.      y mathau o ddeunyddiau gwybodaeth sydd eu hangen ar gyfer cynnyrch neu wasanaeth y busnes</w:t>
      </w:r>
    </w:p>
    <w:p>
      <w:pPr/>
      <w:r>
        <w:rPr>
          <w:lang w:val="en-GB"/>
        </w:rPr>
        <w:t>2.      yr agweddau ar gynnyrch neu wasanaeth y busnes y mae angen i'r deunyddiau gwybodaeth eu cynnwys</w:t>
      </w:r>
    </w:p>
    <w:p>
      <w:pPr/>
      <w:r>
        <w:rPr>
          <w:lang w:val="en-GB"/>
        </w:rPr>
        <w:t>3.      y mathau o gwsmeriaid sy'n defnyddio eich deunyddiau gwybodaeth</w:t>
      </w:r>
    </w:p>
    <w:p>
      <w:pPr/>
      <w:r>
        <w:rPr>
          <w:lang w:val="en-GB"/>
        </w:rPr>
        <w:t>4.      fformat y deunyddiau gwybodaeth</w:t>
      </w:r>
    </w:p>
    <w:p>
      <w:pPr/>
      <w:r>
        <w:rPr>
          <w:lang w:val="en-GB"/>
        </w:rPr>
        <w:t>5.      sut i gael manylion am y defnydd a wneir o ddeunyddiau gwybodaeth</w:t>
      </w:r>
    </w:p>
    <w:p>
      <w:pPr/>
      <w:r>
        <w:rPr>
          <w:lang w:val="en-GB"/>
        </w:rPr>
        <w:t>6.      gofynion posibl y deunyddiau gwybodaeth</w:t>
      </w:r>
    </w:p>
    <w:p>
      <w:pPr/>
      <w:r>
        <w:rPr>
          <w:lang w:val="en-GB"/>
        </w:rPr>
        <w:t>7.      yr amrywiadau tymhorol neu amrywiadau eraill yn y galw am ddeunyddiau gwybodaeth</w:t>
      </w:r>
    </w:p>
    <w:p>
      <w:pPr/>
      <w:r>
        <w:rPr>
          <w:lang w:val="en-GB"/>
        </w:rPr>
        <w:t>8.      sut i ymchwilio i'r gofynion ar gyfer deunyddiau gwybodaeth</w:t>
      </w:r>
    </w:p>
    <w:p>
      <w:pPr/>
      <w:r>
        <w:rPr>
          <w:lang w:val="en-GB"/>
        </w:rPr>
        <w:t>9.      y mathau o dueddiadau neu ddatblygiadau a allai ddigwydd i ddylanwadu ar ddiweddariad</w:t>
      </w:r>
    </w:p>
    <w:p>
      <w:pPr/>
      <w:r>
        <w:rPr>
          <w:lang w:val="en-GB"/>
        </w:rPr>
        <w:t>10.  sut i asesu effaith technolegau gwybodaeth a chyfathrebu ar ddeunyddiau</w:t>
      </w:r>
    </w:p>
    <w:p>
      <w:pPr/>
      <w:r>
        <w:rPr>
          <w:lang w:val="en-GB"/>
        </w:rPr>
        <w:t>11.  y canllawiau, dulliau a gweithdrefnau sefydliadol ar gyfer cyrchu deunyddiau gwybodaeth a chael gafael arnynt</w:t>
      </w:r>
    </w:p>
    <w:p>
      <w:pPr/>
      <w:r>
        <w:rPr>
          <w:lang w:val="en-GB"/>
        </w:rPr>
        <w:t>12.  y ffactorau a allai effeithio ar yr amserlenni ar gyfer cael gafael ar ddeunyddiau gwybodaeth</w:t>
      </w:r>
    </w:p>
    <w:p>
      <w:pPr/>
      <w:r>
        <w:rPr>
          <w:lang w:val="en-GB"/>
        </w:rPr>
        <w:t>13.  yr adnoddau sydd eu hangen ar gyfer cael gafael ar ddeunyddiau gwybodaeth</w:t>
      </w:r>
    </w:p>
    <w:p>
      <w:pPr/>
      <w:r>
        <w:rPr>
          <w:lang w:val="en-GB"/>
        </w:rPr>
        <w:t>14.  sut i asesu cyfraniad y deunyddiau gwybodaeth i'r cynnyrch neu'r gwasanaeth</w:t>
      </w:r>
    </w:p>
    <w:p>
      <w:pPr/>
      <w:r>
        <w:rPr>
          <w:lang w:val="en-GB"/>
        </w:rPr>
        <w:t>15.  y mathau o broblemau a allai ddigwydd a'r camau i'w datrys</w:t>
      </w:r>
    </w:p>
    <w:p>
      <w:pPr/>
      <w:r>
        <w:rPr>
          <w:lang w:val="en-GB"/>
        </w:rPr>
        <w:t>16.  y systemau ar gyfer cofnodi a storio deunyddiau gwybodaeth</w:t>
      </w:r>
    </w:p>
    <w:p>
      <w:pPr/>
      <w:r>
        <w:rPr>
          <w:lang w:val="en-GB"/>
        </w:rPr>
        <w:t>17.  pam mae'n bwysig defnyddio systemau'r sefydliad</w:t>
      </w:r>
    </w:p>
    <w:p>
      <w:pPr/>
      <w:r>
        <w:rPr>
          <w:lang w:val="en-GB"/>
        </w:rPr>
        <w:t>Cynnal a gwella'r defnydd a wneir o ddeunyddiau gwybodaeth</w:t>
      </w:r>
    </w:p>
    <w:p>
      <w:pPr/>
      <w:r>
        <w:rPr>
          <w:lang w:val="en-GB"/>
        </w:rPr>
        <w:t>18.  pa mor aml y dylid diweddaru'r deunyddiau gwybodaeth</w:t>
      </w:r>
    </w:p>
    <w:p>
      <w:pPr/>
      <w:r>
        <w:rPr>
          <w:lang w:val="en-GB"/>
        </w:rPr>
        <w:t>19.  pwy ddylai fod yn gysylltiedig ag adolygu'r deunyddiau gwybodaeth</w:t>
      </w:r>
    </w:p>
    <w:p>
      <w:pPr/>
      <w:r>
        <w:rPr>
          <w:lang w:val="en-GB"/>
        </w:rPr>
        <w:t>20.  sut i ddiogelu gwahanol fathau a fformatau o ddeunyddiau gwybodaeth</w:t>
      </w:r>
    </w:p>
    <w:p>
      <w:pPr/>
      <w:r>
        <w:rPr>
          <w:lang w:val="en-GB"/>
        </w:rPr>
        <w:t>21.  y mathau posibl o ddifrod a allai ddigwydd i ddeunyddiau gwybodaeth</w:t>
      </w:r>
    </w:p>
    <w:p>
      <w:pPr/>
      <w:r>
        <w:rPr>
          <w:lang w:val="en-GB"/>
        </w:rPr>
        <w:t>22.  sut gallai deunyddiau gwybodaeth gael eu defnyddio neu eu newid yn amhriodol</w:t>
      </w:r>
    </w:p>
    <w:p>
      <w:pPr/>
      <w:r>
        <w:rPr>
          <w:lang w:val="en-GB"/>
        </w:rPr>
        <w:t>23.  y manylion y gellir eu casglu am effeithiolrwydd y deunyddiau gwybodaeth</w:t>
      </w:r>
    </w:p>
    <w:p>
      <w:pPr/>
      <w:r>
        <w:rPr>
          <w:lang w:val="en-GB"/>
        </w:rPr>
        <w:t>24.  yr agweddau ar y deunyddiau gwybodaeth y dylid eu gwella</w:t>
      </w:r>
    </w:p>
    <w:p>
      <w:pPr/>
      <w:r>
        <w:rPr>
          <w:lang w:val="en-GB"/>
        </w:rPr>
        <w:t>25.  sut i ddadansoddi effeithiolrwydd deunyddiau gwybodaeth</w:t>
      </w:r>
    </w:p>
    <w:p>
      <w:pPr/>
      <w:r>
        <w:rPr>
          <w:lang w:val="en-GB"/>
        </w:rPr>
        <w:t>26.  y meini prawf ar gyfer gwerthuso effeithiolrwydd deunyddiau gwybodaeth</w:t>
      </w:r>
    </w:p>
    <w:p>
      <w:pPr/>
      <w:r>
        <w:rPr>
          <w:lang w:val="en-GB"/>
        </w:rPr>
        <w:t>27.  sut i wella a diweddaru gwahanol fathau o ddeunyddiau gwybodaeth</w:t>
      </w:r>
    </w:p>
    <w:p>
      <w:pPr/>
      <w:r>
        <w:rPr>
          <w:lang w:val="en-GB"/>
        </w:rPr>
        <w:t>28.  pa fathau o welliannau a diweddariadau y gellid eu hawgrymu</w:t>
      </w:r>
    </w:p>
    <w:p>
      <w:pPr/>
      <w:r>
        <w:rPr>
          <w:lang w:val="en-GB"/>
        </w:rPr>
        <w:t>29.  yr adnoddau ar gyfer rhoi gwelliannau a diweddariadau ar waith</w:t>
      </w:r>
    </w:p>
    <w:p>
      <w:pPr/>
      <w:r>
        <w:rPr>
          <w:lang w:val="en-GB"/>
        </w:rPr>
        <w:t>30.  pam mae'n bwysig rhoi sail resymegol glir ar gyfer gwelliannau a diweddariadau</w:t>
      </w:r>
    </w:p>
    <w:p>
      <w:pPr/>
      <w:r>
        <w:rPr>
          <w:lang w:val="en-GB"/>
        </w:rPr>
        <w:t>31.  pa fathau o dystiolaeth a allai fod yn angenrheidiol i ategu'r rhesymeg dros wneud gwelliannau a diweddariadau</w:t>
      </w:r>
    </w:p>
    <w:p>
      <w:pPr/>
      <w:r>
        <w:rPr>
          <w:lang w:val="en-GB"/>
        </w:rPr>
        <w:t>32.  â phwy y dylid ymgynghori ynglŷn â gwelliannau a diweddariadau i ddeunyddiau gwybodaeth</w:t>
      </w:r>
    </w:p>
    <w:p>
      <w:pPr/>
      <w:r>
        <w:rPr>
          <w:lang w:val="en-GB"/>
        </w:rPr>
        <w:t>33.  y systemau a'r gweithdrefnau ar gyfer cofnodi gwerthusiadau, y defnydd a wneir o ddeunyddiau gwybodaeth</w:t>
      </w:r>
    </w:p>
    <w:p>
      <w:pPr/>
      <w:r>
        <w:rPr>
          <w:lang w:val="en-GB"/>
        </w:rPr>
        <w:t>Deddfwriaeth a chanllawiau perthnasol</w:t>
      </w:r>
    </w:p>
    <w:p>
      <w:pPr/>
      <w:r>
        <w:rPr>
          <w:lang w:val="en-GB"/>
        </w:rPr>
        <w:t>34.  y gofynion cenedlaethol, lleol, proffesiynol a sefydliadol perthnasol sy'n ymwneud â chyfle cyfartal, gwahaniaethu, iechyd a diogelwch, diogelwch, cyfrinachedd a diogelu data</w:t>
      </w:r>
    </w:p>
    <w:p>
      <w:pPr/>
      <w:r>
        <w:rPr>
          <w:lang w:val="en-GB"/>
        </w:rPr>
        <w:t>35.  pam mae'n bwysig cydymffurfio â gofynion cyfreithiol</w:t>
      </w:r>
    </w:p>
    <w:p>
      <w:pPr/>
      <w:r>
        <w:rPr>
          <w:lang w:val="en-GB"/>
        </w:rPr>
        <w:t>36.  y goblygiadau a ddaw yn yn sgîl peidio â chydymffurfio â gofynion cyfreithiol</w:t>
      </w:r>
    </w:p>
    <w:p>
      <w:pPr/>
      <w:r>
        <w:rPr>
          <w:lang w:val="en-GB"/>
        </w:rPr>
        <w:t>37.  ble i gael gafael ar wybodaeth am ofynion cyfreithiol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CFABI4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lbusnes, gwybodaeth, ymholiadau, cleientiaid, anghenion, cwsmeriaid, cynhyrchion, gwasanaethau, nodi, cwestiynau, cyflwyno, cynnyrch, llwyddiant, creadigol, syniad, sgiliau, anghenion, ymchwil, datblygu, dadansoddi, adrodd, canlyniadau, staff, gweinyddu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4F12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043521962c45c8" /><Relationship Type="http://schemas.openxmlformats.org/officeDocument/2006/relationships/numbering" Target="/word/numbering.xml" Id="R19908248be05407a" /><Relationship Type="http://schemas.openxmlformats.org/officeDocument/2006/relationships/settings" Target="/word/settings.xml" Id="R79b7a5ec1119461a" /><Relationship Type="http://schemas.openxmlformats.org/officeDocument/2006/relationships/image" Target="/word/media/9e646cfb-01c4-443a-941f-965cbb11f621.png" Id="Raacadfb72f714c25" /></Relationships>
</file>