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13db11aee4a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INSBE009</w:t>
            </w:r>
            <w:r>
              <w:rPr>
                <w:b/>
              </w:rPr>
              <w:br/>
            </w:r>
            <w:r>
              <w:rPr>
                <w:b/>
              </w:rPr>
              <w:t>Rheoli a phrosesu gwybodaeth sy'n cynorthwyo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e33996385542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sy'n rheoli ac yn prosesu gwybodaeth sy'n cynorthwyo busnes. Mae ymdopi â gweithdrefnau gweinyddol o ddydd i ddydd yn bwysig er mwyn rhoi gwybodaeth cymorth busnes i'ch cwsmeriaid. Mae hyn yn cynnwys cynnal dyddiaduron, cofnodion cysylltiadau cleientiaid a thasgau dilynol. Mae'n cynnwys trefnu deunyddiau gwybodaeth, a gweinyddu gweithgareddau sydd wedi'u cynllunio i hyrwyddo a darparu gwasanaethau cymorth busnes.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cynnal cofnodion cwsmeriaid yn unol â gofynion cyfreithiol perthnasol a chanllawiau'r sefydliad</w:t>
      </w:r>
    </w:p>
    <w:p>
      <w:pPr>
        <w:numPr>
          <w:ilvl w:val="0"/>
          <w:numId w:val="1"/>
        </w:numPr>
      </w:pPr>
      <w:r>
        <w:t>defnyddio system rheoli cysylltiadau cwsmeriaid (CRM) eich sefydliad i gadw cofnodion</w:t>
      </w:r>
    </w:p>
    <w:p>
      <w:pPr>
        <w:numPr>
          <w:ilvl w:val="0"/>
          <w:numId w:val="1"/>
        </w:numPr>
      </w:pPr>
      <w:r>
        <w:t>defnyddio'r systemau perthnasol ar gyfer cynllunio a rheoli eich gweithgareddau eich hun a gweithgareddau cydweithwyr eraill</w:t>
      </w:r>
    </w:p>
    <w:p>
      <w:pPr>
        <w:numPr>
          <w:ilvl w:val="0"/>
          <w:numId w:val="1"/>
        </w:numPr>
      </w:pPr>
      <w:r>
        <w:t>sicrhau bod y deunyddiau gwybodaeth angenrheidiol ar gael er mwyn i'r gwasanaeth cymorth busnes allu gweithredu o ddydd i ddydd</w:t>
      </w:r>
    </w:p>
    <w:p>
      <w:pPr>
        <w:numPr>
          <w:ilvl w:val="0"/>
          <w:numId w:val="1"/>
        </w:numPr>
      </w:pPr>
      <w:r>
        <w:t>paratoi deunyddiau i hysbysu cwsmeriaid a rhanddeiliaid eraill am y gwasanaethau cymorth busnes rydych yn eu darparu</w:t>
      </w:r>
    </w:p>
    <w:p>
      <w:pPr>
        <w:numPr>
          <w:ilvl w:val="0"/>
          <w:numId w:val="1"/>
        </w:numPr>
      </w:pPr>
      <w:r>
        <w:t>storio deunyddiau busnes yn unol â gweithdrefnau eich sefydliad</w:t>
      </w:r>
    </w:p>
    <w:p>
      <w:pPr>
        <w:numPr>
          <w:ilvl w:val="0"/>
          <w:numId w:val="1"/>
        </w:numPr>
      </w:pPr>
      <w:r>
        <w:t>cyflenwi deunyddiau i gwsmeriaid a rhanddeiliaid eraill</w:t>
      </w:r>
    </w:p>
    <w:p>
      <w:pPr>
        <w:numPr>
          <w:ilvl w:val="0"/>
          <w:numId w:val="1"/>
        </w:numPr>
      </w:pPr>
      <w:r>
        <w:t>cynllunio a threfnu cyfarfodydd neu ddigwyddiadau i ddarparu gwasanaethau cymorth busnes</w:t>
      </w:r>
    </w:p>
    <w:p>
      <w:pPr>
        <w:numPr>
          <w:ilvl w:val="0"/>
          <w:numId w:val="1"/>
        </w:numPr>
      </w:pPr>
      <w:r>
        <w:t>datrys problemau sy'n gysylltiedig â chyfarfodydd a digwyddiadau</w:t>
      </w:r>
    </w:p>
    <w:p>
      <w:pPr>
        <w:numPr>
          <w:ilvl w:val="0"/>
          <w:numId w:val="1"/>
        </w:numPr>
      </w:pPr>
      <w:r>
        <w:t>cylchredeg cofnodion cyfarfodydd neu ddigwyddiadau neu roi mynediad atynt</w:t>
      </w:r>
    </w:p>
    <w:p>
      <w:pPr>
        <w:numPr>
          <w:ilvl w:val="0"/>
          <w:numId w:val="1"/>
        </w:numPr>
      </w:pPr>
      <w:r>
        <w:t>cyfrannu at gyflwyno gwasanaethau cymorth busnes mewn ffordd sy'n egluro ac yn hyrwyddo'r manteision a'r gweithgareddau a gynigir</w:t>
      </w:r>
    </w:p>
    <w:p>
      <w:pPr>
        <w:numPr>
          <w:ilvl w:val="0"/>
          <w:numId w:val="1"/>
        </w:numPr>
      </w:pPr>
      <w:r>
        <w:t>sicrhau bod eich gweithgareddau'n ategu ac yn hyrwyddo gwasanaeth effeithiol i gwsmeriaid</w:t>
      </w:r>
    </w:p>
    <w:p>
      <w:pPr>
        <w:numPr>
          <w:ilvl w:val="0"/>
          <w:numId w:val="1"/>
        </w:numPr>
      </w:pPr>
      <w:r>
        <w:t>dilyn safonau ansawdd eich sefydliad mewn perthynas â gwasanaeth i gwsmeriaid</w:t>
      </w:r>
    </w:p>
    <w:p>
      <w:pPr>
        <w:numPr>
          <w:ilvl w:val="0"/>
          <w:numId w:val="1"/>
        </w:numPr>
      </w:pPr>
      <w:r>
        <w:t>cynnal diogelwch a chyfrinachedd wrth storio a phrosesu gwybodaeth cymorth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Sgiliau cyfathrebu a rhyngbersonol</w:t>
      </w:r>
    </w:p>
    <w:p>
      <w:pPr/>
      <w:r>
        <w:rPr>
          <w:lang w:val="en-GB"/>
        </w:rPr>
        <w:t>1.      sut i wrando a chwestiynu, crynhoi a chyfnewid gwybodaeth i nodi anghenion cwsmeriaid</w:t>
      </w:r>
    </w:p>
    <w:p>
      <w:pPr/>
      <w:r>
        <w:rPr>
          <w:lang w:val="en-GB"/>
        </w:rPr>
        <w:t>2.      sut i drafod anawsterau, eu herio a mynd i'r afael â nhw</w:t>
      </w:r>
    </w:p>
    <w:p>
      <w:pPr/>
      <w:r>
        <w:rPr>
          <w:lang w:val="en-GB"/>
        </w:rPr>
        <w:t>3.      gofynion eich cydweithwyr a'ch cysylltiadau a'r ffyrdd o weithio sydd orau ganddynt</w:t>
      </w:r>
    </w:p>
    <w:p>
      <w:pPr/>
      <w:r>
        <w:rPr>
          <w:lang w:val="en-GB"/>
        </w:rPr>
        <w:t>Cofnodion cwsmeriaid</w:t>
      </w:r>
    </w:p>
    <w:p>
      <w:pPr/>
      <w:r>
        <w:rPr>
          <w:lang w:val="en-GB"/>
        </w:rPr>
        <w:t>4.      y ddeddfwriaeth berthnasol a'r canllawiau sefydliadol o ran storio cofnodion eich cwsmeriaid a'u cynnal</w:t>
      </w:r>
    </w:p>
    <w:p>
      <w:pPr/>
      <w:r>
        <w:rPr>
          <w:lang w:val="en-GB"/>
        </w:rPr>
        <w:t>5.      sut i sefydlu cofnodion, eu cynnal, monitro cysylltiadau a gwaith dilynol gan ddefnyddio systemau rheoli cysylltiadau cwsmeriaid (CRM) eich sefydliad</w:t>
      </w:r>
    </w:p>
    <w:p>
      <w:pPr/>
      <w:r>
        <w:rPr>
          <w:lang w:val="en-GB"/>
        </w:rPr>
        <w:t>Systemau rheoli gwybodaeth a digwyddiadau</w:t>
      </w:r>
    </w:p>
    <w:p>
      <w:pPr/>
      <w:r>
        <w:rPr>
          <w:lang w:val="en-GB"/>
        </w:rPr>
        <w:t>6.      pam mae'n bwysig defnyddio'r systemau perthnasol i gynllunio a chydlynu gweithgareddau ac adnoddau</w:t>
      </w:r>
    </w:p>
    <w:p>
      <w:pPr/>
      <w:r>
        <w:rPr>
          <w:lang w:val="en-GB"/>
        </w:rPr>
        <w:t>7.      sut i wneud cofnodion gan ddefnyddio systemau gwybodaeth a rheoli eich sefydliad</w:t>
      </w:r>
    </w:p>
    <w:p>
      <w:pPr/>
      <w:r>
        <w:rPr>
          <w:lang w:val="en-GB"/>
        </w:rPr>
        <w:t>8.      sut i flaenoriaethu a chydbwyso gofynion ac adnoddau sy'n cystadlu â'i gilydd</w:t>
      </w:r>
    </w:p>
    <w:p>
      <w:pPr/>
      <w:r>
        <w:rPr>
          <w:lang w:val="en-GB"/>
        </w:rPr>
        <w:t>9.      sut i drafod a chytuno ar unrhyw newidiadau i drefniadau a sicrhau bod pawb sy'n gysylltiedig wedi cael gwybod</w:t>
      </w:r>
    </w:p>
    <w:p>
      <w:pPr/>
      <w:r>
        <w:rPr>
          <w:lang w:val="en-GB"/>
        </w:rPr>
        <w:t>10.  y mathau o faterion diogelwch a chyfrinachedd sy'n berthnasol i'r systemau gwybodaeth a rheoli</w:t>
      </w:r>
    </w:p>
    <w:p>
      <w:pPr/>
      <w:r>
        <w:rPr>
          <w:lang w:val="en-GB"/>
        </w:rPr>
        <w:t>Deunyddiau</w:t>
      </w:r>
    </w:p>
    <w:p>
      <w:pPr/>
      <w:r>
        <w:rPr>
          <w:lang w:val="en-GB"/>
        </w:rPr>
        <w:t>11.  y pecynnau gwybodaeth a'r deunyddiau eraill sydd eu hangen ar gyfer gwasanaethau cymorth busnes</w:t>
      </w:r>
    </w:p>
    <w:p>
      <w:pPr/>
      <w:r>
        <w:rPr>
          <w:lang w:val="en-GB"/>
        </w:rPr>
        <w:t>12.  sut caiff deunyddiau eu caffael o fewn y gyllideb sydd ar gael</w:t>
      </w:r>
    </w:p>
    <w:p>
      <w:pPr/>
      <w:r>
        <w:rPr>
          <w:lang w:val="en-GB"/>
        </w:rPr>
        <w:t>13.  y gwahanol fathau o ddeunyddiau gwybodaeth y mae angen eu trefnu</w:t>
      </w:r>
    </w:p>
    <w:p>
      <w:pPr/>
      <w:r>
        <w:rPr>
          <w:lang w:val="en-GB"/>
        </w:rPr>
        <w:t>14.  pam mae'n bwysig storio gwybodaeth yn ddiogel</w:t>
      </w:r>
    </w:p>
    <w:p>
      <w:pPr/>
      <w:r>
        <w:rPr>
          <w:lang w:val="en-GB"/>
        </w:rPr>
        <w:t>15.  sut i osod a strwythuro deunyddiau gwybodaeth er mwyn i ddefnyddwyr allu cael gafael arnynt yn rhwydd</w:t>
      </w:r>
    </w:p>
    <w:p>
      <w:pPr/>
      <w:r>
        <w:rPr>
          <w:lang w:val="en-GB"/>
        </w:rPr>
        <w:t>16.  sut i ddefnyddio systemau cyfrifiadurol a pheirianyddol o storio gwybodaeth</w:t>
      </w:r>
    </w:p>
    <w:p>
      <w:pPr/>
      <w:r>
        <w:rPr>
          <w:lang w:val="en-GB"/>
        </w:rPr>
        <w:t>Cyfarfodydd neu ddigwyddiadau</w:t>
      </w:r>
    </w:p>
    <w:p>
      <w:pPr/>
      <w:r>
        <w:rPr>
          <w:lang w:val="en-GB"/>
        </w:rPr>
        <w:t>17.  dulliau cynnal y cyfarfodydd neu'r digwyddiadau, megis wyneb yn wyneb neu'n rhithwir</w:t>
      </w:r>
    </w:p>
    <w:p>
      <w:pPr/>
      <w:r>
        <w:rPr>
          <w:lang w:val="en-GB"/>
        </w:rPr>
        <w:t>18.  y diben a'r adnoddau sydd eu hangen i gynnal cyfarfodydd a digwyddiadau</w:t>
      </w:r>
    </w:p>
    <w:p>
      <w:pPr/>
      <w:r>
        <w:rPr>
          <w:lang w:val="en-GB"/>
        </w:rPr>
        <w:t>19.  rolau a chyfrifoldebau'r staff dan sylw, gan gynnwys unrhyw ofynion iechyd, diogelwch a diogeledd</w:t>
      </w:r>
    </w:p>
    <w:p>
      <w:pPr/>
      <w:r>
        <w:rPr>
          <w:lang w:val="en-GB"/>
        </w:rPr>
        <w:t>20.  rhestr y mynychwyr, pryd a sut maent yn cael eu gwahodd, ac unrhyw ofynion arbennig sydd ganddynt</w:t>
      </w:r>
    </w:p>
    <w:p>
      <w:pPr/>
      <w:r>
        <w:rPr>
          <w:lang w:val="en-GB"/>
        </w:rPr>
        <w:t>21.  sut i gyflwyno gwasanaethau cymorth busnes i wahanol gynulleidfaoedd</w:t>
      </w:r>
    </w:p>
    <w:p>
      <w:pPr/>
      <w:r>
        <w:rPr>
          <w:lang w:val="en-GB"/>
        </w:rPr>
        <w:t>22.  y mathau o broblemau a allai godi yn ystod y digwyddiad neu'r cyfarfod a sut i'w datrys</w:t>
      </w:r>
    </w:p>
    <w:p>
      <w:pPr/>
      <w:r>
        <w:rPr>
          <w:lang w:val="en-GB"/>
        </w:rPr>
        <w:t>23.  a fydd unrhyw gofnodion yn cael eu cadw neu eu cylchredeg wedyn, gan bwy a sut</w:t>
      </w:r>
    </w:p>
    <w:p>
      <w:pPr/>
      <w:r>
        <w:rPr>
          <w:lang w:val="en-GB"/>
        </w:rPr>
        <w:t>Gwasanaeth i gwsmeriaid</w:t>
      </w:r>
    </w:p>
    <w:p>
      <w:pPr/>
      <w:r>
        <w:rPr>
          <w:lang w:val="en-GB"/>
        </w:rPr>
        <w:t>24.  beth yw ystyr y term `gwasanaeth i gwsmeriaid 'a phwy yw eich cwsmeriaid</w:t>
      </w:r>
    </w:p>
    <w:p>
      <w:pPr/>
      <w:r>
        <w:rPr>
          <w:lang w:val="en-GB"/>
        </w:rPr>
        <w:t>25.  y safonau ansawdd mewn perthynas â gwasanaeth i gwsmeriaid a gwella'n barhaus</w:t>
      </w:r>
    </w:p>
    <w:p>
      <w:pPr/>
      <w:r>
        <w:rPr>
          <w:lang w:val="en-GB"/>
        </w:rPr>
        <w:t>26.  sut i gadw at amserlenni a safonau ansawdd ar gyfer eich cwsmeriaid</w:t>
      </w:r>
    </w:p>
    <w:p>
      <w:pPr/>
      <w:r>
        <w:rPr>
          <w:lang w:val="en-GB"/>
        </w:rPr>
        <w:t>27.  pam mae'n bwysig monitro bodlonrwydd cwsmeriaid a sut i wneud hynny</w:t>
      </w:r>
    </w:p>
    <w:p>
      <w:pPr/>
      <w:r>
        <w:rPr>
          <w:lang w:val="en-GB"/>
        </w:rPr>
        <w:t>28.  y mathau o broblemau y gallai eich cwsmeriaid eu hwynebu a sut i'w datrys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CFABI3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lbusnes, gwybodaeth, ymholiadau, cleientiaid, anghenion, cwsmeriaid, cynhyrchion, gwasanaethau, nodi, cwestiynau, cyflwyno, cynnyrch, llwyddiant, creadigol, syniad, sgiliau, anghenion, ymchwil, datblygu, dadansoddi, adrodd, canlyniadau, staff, gweinyddu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2A5D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9cae199aba411e" /><Relationship Type="http://schemas.openxmlformats.org/officeDocument/2006/relationships/numbering" Target="/word/numbering.xml" Id="R183ca467e3ee4a5d" /><Relationship Type="http://schemas.openxmlformats.org/officeDocument/2006/relationships/settings" Target="/word/settings.xml" Id="Ra5072d97c2b1478f" /><Relationship Type="http://schemas.openxmlformats.org/officeDocument/2006/relationships/image" Target="/word/media/e69eb238-806c-4f70-8df0-cdbf36edac8f.png" Id="Ra1e33996385542dd" /></Relationships>
</file>