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67eff33156453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SKAWWC4</w:t>
            </w:r>
            <w:r>
              <w:rPr>
                <w:b/>
              </w:rPr>
              <w:br/>
            </w:r>
            <w:r>
              <w:rPr>
                <w:b/>
              </w:rPr>
              <w:t>Hwyluso a chyflwyno rhaglenni chwaraeon a gweithgaredd corfforol yn y gymuned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4ee5d5f811c43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yma'n disgrifio'r medrusrwydd mae ymarferwyr sy'n gweithio o fewn y gymuned ei angen ar gyfer hwyluso a chyflwyno rhaglenni chwaraeon a gweithgaredd corfforol yn y gymuned. Byddwch yn defnyddio dulliau a strategaethau ar gyfer creu amgylchedd gadarnhaol, ymgysylltu â'r rhai sy'n cymryd rhan a'u grymuso, sicrhau bod y rhaglen yn berson-ganolog ac yn benodol i anghenion, nodau ac amcanion y gymuned. Bydd angen i chi gymhwyso amrywiaeth o ddamcaniaethau a dulliau yn ogystal â bod yn addasadwy er mwyn sicrhau priodoldeb ac effeithiolrwydd y rhaglen.</w:t>
      </w:r>
    </w:p>
    <w:p>
      <w:pPr/>
      <w:r>
        <w:rPr>
          <w:lang w:val="en-GB"/>
        </w:rPr>
        <w:t>Mae'r safon yma ar gyfer pob ymarferydd sy'n gweithio o fewn y gymuned.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adeiladu cydberthynas gyda'r rhai sy'n cymryd rhan a sefydlu eich swyddogaeth</w:t>
      </w:r>
    </w:p>
    <w:p>
      <w:pPr>
        <w:numPr>
          <w:ilvl w:val="0"/>
          <w:numId w:val="1"/>
        </w:numPr>
      </w:pPr>
      <w:r>
        <w:t>rhyngweithio gyda'r rhai sy'n cymryd rhan, cydweithwyr, a gwirfoddolwyr yn unol â gofynion y rhaglen a rheoliadau a gweithdrefnau cyfundrefnol</w:t>
      </w:r>
    </w:p>
    <w:p>
      <w:pPr>
        <w:numPr>
          <w:ilvl w:val="0"/>
          <w:numId w:val="1"/>
        </w:numPr>
      </w:pPr>
      <w:r>
        <w:t>creu awyrgylch gorfforol, gymdeithasol ac emosiynol gadarnhaol a grymusol ar gyfer y rhai sy'n cymryd rhan</w:t>
      </w:r>
    </w:p>
    <w:p>
      <w:pPr>
        <w:numPr>
          <w:ilvl w:val="0"/>
          <w:numId w:val="1"/>
        </w:numPr>
      </w:pPr>
      <w:r>
        <w:t>cymhell cydweithwyr a gwirfoddolwyr i gyflawni eu swyddogaethau gydag ymrwymiad a brwdfrydedd, gan ddefnyddio dulliau sy'n briodol ar gyfer eu hanghenion, galluoedd a hoffterau</w:t>
      </w:r>
    </w:p>
    <w:p>
      <w:pPr>
        <w:numPr>
          <w:ilvl w:val="0"/>
          <w:numId w:val="1"/>
        </w:numPr>
      </w:pPr>
      <w:r>
        <w:t>defnyddio amrywiaeth o ddulliau er mwyn sicrhau newid cadarnhaol mewn agweddau ac ymddygiadau</w:t>
      </w:r>
    </w:p>
    <w:p>
      <w:pPr>
        <w:numPr>
          <w:ilvl w:val="0"/>
          <w:numId w:val="1"/>
        </w:numPr>
      </w:pPr>
      <w:r>
        <w:t>addasu eich arfer eich hun a defnyddio dull person-ganolog er mwyn cwrdd ag anghenion y rhai sy'n cymryd rhan</w:t>
      </w:r>
    </w:p>
    <w:p>
      <w:pPr>
        <w:numPr>
          <w:ilvl w:val="0"/>
          <w:numId w:val="1"/>
        </w:numPr>
      </w:pPr>
      <w:r>
        <w:t>gwneud yn siwr bod ffiniau diogelwch effeithiol, addasadwy, a hyblyg wedi eu sefydlu gan ddilyn gofynion iechyd a diogelwch</w:t>
      </w:r>
    </w:p>
    <w:p>
      <w:pPr>
        <w:numPr>
          <w:ilvl w:val="0"/>
          <w:numId w:val="1"/>
        </w:numPr>
      </w:pPr>
      <w:r>
        <w:t>unigoleiddio a gwahaniaethu'r cyflwyniad er mwyn sicrhau bod y ddarpariaeth yn gynhwysol, yn cwrdd ag anghenion, nodau ac amcanion y rhai sy'n cymryd rhan a'i fod ar gael iddynt</w:t>
      </w:r>
    </w:p>
    <w:p>
      <w:pPr>
        <w:numPr>
          <w:ilvl w:val="0"/>
          <w:numId w:val="1"/>
        </w:numPr>
      </w:pPr>
      <w:r>
        <w:t>cyfarwyddo, addysgu, hyfforddi a mentora'r rhai sy'n cymryd rhan gan ddefnyddio dulliau a strategaethau perthnasol, er mwyn cyflawni'r canlyniadau a ddymunir</w:t>
      </w:r>
    </w:p>
    <w:p>
      <w:pPr>
        <w:numPr>
          <w:ilvl w:val="0"/>
          <w:numId w:val="1"/>
        </w:numPr>
      </w:pPr>
      <w:r>
        <w:t>defnyddio datblygiadau a chynnyrch technolegol er mwyn cefnogi eich cyflwyniad</w:t>
      </w:r>
    </w:p>
    <w:p>
      <w:pPr>
        <w:numPr>
          <w:ilvl w:val="0"/>
          <w:numId w:val="1"/>
        </w:numPr>
      </w:pPr>
      <w:r>
        <w:t>cyfathrebu gyda'r rhai sy'n cymryd rhan ac eraill ar gyflymder, mewn modd ac ar lefel sy'n briodol ar gyfer eu dealltwriaeth, hoffterau a'u hanghenion</w:t>
      </w:r>
    </w:p>
    <w:p>
      <w:pPr>
        <w:numPr>
          <w:ilvl w:val="0"/>
          <w:numId w:val="1"/>
        </w:numPr>
      </w:pPr>
      <w:r>
        <w:t>rheoli ymddygiad aflonyddol gan y rhai sy'n cymryd rhan</w:t>
      </w:r>
    </w:p>
    <w:p>
      <w:pPr>
        <w:numPr>
          <w:ilvl w:val="0"/>
          <w:numId w:val="1"/>
        </w:numPr>
      </w:pPr>
      <w:r>
        <w:t>defnyddio amrywiaeth o ddulliau er mwyn galluogi'r unigolyn sy'n cymryd rhan i roi adborth er mwyn cefnogi darpariaeth yn y dyfodol</w:t>
      </w:r>
    </w:p>
    <w:p>
      <w:pPr>
        <w:numPr>
          <w:ilvl w:val="0"/>
          <w:numId w:val="1"/>
        </w:numPr>
      </w:pPr>
      <w:r>
        <w:t>gweithredu o fewn rhychwant eich ymarfer ac yn unol â'r canllawiau</w:t>
      </w:r>
    </w:p>
    <w:p>
      <w:pPr>
        <w:numPr>
          <w:ilvl w:val="0"/>
          <w:numId w:val="1"/>
        </w:numPr>
      </w:pPr>
      <w:r>
        <w:t>dilyn deddfwriaeth gyfredol, canllawiau, polisïau, gweithdrefnau a phrotocolau sy'n berthnasol i ymarfer eich gwaith ac y mae'n rhaid i chi gadw atynt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sut i sefydlu eich swyddogaeth gyda'r rhai sy'n cymryd rhan, cydweithwyr a gwirfoddolwyr gan ddefnyddio amrywiaeth o dechnegau a dulliau o gyfathrebu</w:t>
      </w:r>
    </w:p>
    <w:p>
      <w:pPr>
        <w:numPr>
          <w:ilvl w:val="0"/>
          <w:numId w:val="2"/>
        </w:numPr>
      </w:pPr>
      <w:r>
        <w:t>sut i greu a chynnal perthynas gadarnhaol, broffesiynol ac sy'n ennyn ymddiriedaeth gyda'r rhai sy'n cymryd rhan</w:t>
      </w:r>
    </w:p>
    <w:p>
      <w:pPr>
        <w:numPr>
          <w:ilvl w:val="0"/>
          <w:numId w:val="2"/>
        </w:numPr>
      </w:pPr>
      <w:r>
        <w:t>pwysigrwydd grymuso'r rhai sy'n cymryd rhan i gymryd lefel o ymreolaeth ac annibyniaeth pan yn cyflwyno'r rhaglen</w:t>
      </w:r>
    </w:p>
    <w:p>
      <w:pPr>
        <w:numPr>
          <w:ilvl w:val="0"/>
          <w:numId w:val="2"/>
        </w:numPr>
      </w:pPr>
      <w:r>
        <w:t>manteision defnyddio cydweithwyr a gwirfoddolwyr i gefnogi'r cyflwyniad</w:t>
      </w:r>
    </w:p>
    <w:p>
      <w:pPr>
        <w:numPr>
          <w:ilvl w:val="0"/>
          <w:numId w:val="2"/>
        </w:numPr>
      </w:pPr>
      <w:r>
        <w:t>egwyddorion, dulliau, offer a thechnegau cymhellol</w:t>
      </w:r>
    </w:p>
    <w:p>
      <w:pPr>
        <w:numPr>
          <w:ilvl w:val="0"/>
          <w:numId w:val="2"/>
        </w:numPr>
      </w:pPr>
      <w:r>
        <w:t>damcaniaethau o newid ymddygiad</w:t>
      </w:r>
    </w:p>
    <w:p>
      <w:pPr>
        <w:numPr>
          <w:ilvl w:val="0"/>
          <w:numId w:val="2"/>
        </w:numPr>
      </w:pPr>
      <w:r>
        <w:t>y gwahanol ddulliau gan gynnwys person-ganolog, addysgeg/addysg oedolion a'u cymhwyso ar gyfer mabwysiadau eu hymarfer eu hunain i gwrdd ag anghenion y rhai sy'n cymryd rhan</w:t>
      </w:r>
    </w:p>
    <w:p>
      <w:pPr>
        <w:numPr>
          <w:ilvl w:val="0"/>
          <w:numId w:val="2"/>
        </w:numPr>
      </w:pPr>
      <w:r>
        <w:t>pwysigrwydd ffiniau diogelwch effeithiol, addasadwy a hyblyg gan ddilyn gofynion iechyd a diogelwch</w:t>
      </w:r>
    </w:p>
    <w:p>
      <w:pPr>
        <w:numPr>
          <w:ilvl w:val="0"/>
          <w:numId w:val="2"/>
        </w:numPr>
      </w:pPr>
      <w:r>
        <w:t>dulliau o wahaniaethu er mwyn ymateb i hoffterau dysgu a chyfathrebu gwahanol y rhai sy'n cymryd rhan</w:t>
      </w:r>
    </w:p>
    <w:p>
      <w:pPr>
        <w:numPr>
          <w:ilvl w:val="0"/>
          <w:numId w:val="2"/>
        </w:numPr>
      </w:pPr>
      <w:r>
        <w:t>sut i wneud y ddarpariaeth yn gynhwysol ar gyfer grwpiau targed penodol ac ar gael iddynt</w:t>
      </w:r>
    </w:p>
    <w:p>
      <w:pPr>
        <w:numPr>
          <w:ilvl w:val="0"/>
          <w:numId w:val="2"/>
        </w:numPr>
      </w:pPr>
      <w:r>
        <w:t>amrywiaeth eang o offer, strategaethau a thechnegau cyfathrebu addas fydd yn cefnogi'r rhai sy'n cymryd rhan i gwrdd a'u hanghenion</w:t>
      </w:r>
    </w:p>
    <w:p>
      <w:pPr>
        <w:numPr>
          <w:ilvl w:val="0"/>
          <w:numId w:val="2"/>
        </w:numPr>
      </w:pPr>
      <w:r>
        <w:t>pwyigrwydd hinsawdd gymhellol a'r effaith gaiff hyn ar y rhai sy'n cymryd rhan</w:t>
      </w:r>
    </w:p>
    <w:p>
      <w:pPr>
        <w:numPr>
          <w:ilvl w:val="0"/>
          <w:numId w:val="2"/>
        </w:numPr>
      </w:pPr>
      <w:r>
        <w:t>damcaniaethau perthnasol o ddatblygiad dynol a chymdeithasol, llythrennedd corfforol a modelau o seicoleg a ddefnyddir ar gyfer hwyluso a chyflwyno rhaglenni</w:t>
      </w:r>
    </w:p>
    <w:p>
      <w:pPr>
        <w:numPr>
          <w:ilvl w:val="0"/>
          <w:numId w:val="2"/>
        </w:numPr>
      </w:pPr>
      <w:r>
        <w:t>amrywiaeth o ddatblygiadau a chynnyrch technolegol all gefnogi cyflwyno rhaglenni</w:t>
      </w:r>
    </w:p>
    <w:p>
      <w:pPr>
        <w:numPr>
          <w:ilvl w:val="0"/>
          <w:numId w:val="2"/>
        </w:numPr>
      </w:pPr>
      <w:r>
        <w:t>yr ystyriaethau cymdeithasol economaidd, daearyddol, amgylcheddol a chyfreithiol mewn perthynas â rhoi technolegau ar waith</w:t>
      </w:r>
    </w:p>
    <w:p>
      <w:pPr>
        <w:numPr>
          <w:ilvl w:val="0"/>
          <w:numId w:val="2"/>
        </w:numPr>
      </w:pPr>
      <w:r>
        <w:t>beth a sut i gymhwyso deallusrwydd emosiynol a diwylliannol er mwyn ymgysylltu mewn modd effeithiol â'r rhai sy'n cymryd rhan</w:t>
      </w:r>
    </w:p>
    <w:p>
      <w:pPr>
        <w:numPr>
          <w:ilvl w:val="0"/>
          <w:numId w:val="2"/>
        </w:numPr>
      </w:pPr>
      <w:r>
        <w:t>ymchwil a damcaniaethau perthnasol am grebwyll a gwneud penderfyniadau</w:t>
      </w:r>
    </w:p>
    <w:p>
      <w:pPr>
        <w:numPr>
          <w:ilvl w:val="0"/>
          <w:numId w:val="2"/>
        </w:numPr>
      </w:pPr>
      <w:r>
        <w:t>sut i reoli ymddygiad aflonyddol mewn modd effeithiol</w:t>
      </w:r>
    </w:p>
    <w:p>
      <w:pPr>
        <w:numPr>
          <w:ilvl w:val="0"/>
          <w:numId w:val="2"/>
        </w:numPr>
      </w:pPr>
      <w:r>
        <w:t>yr amrywiaeth eang o ddulliau priodol i alluogi'r rhai sy'n cymryd rhan i roi adborth i'w helpu i ddysgu o'u profiad</w:t>
      </w:r>
    </w:p>
    <w:p>
      <w:pPr>
        <w:numPr>
          <w:ilvl w:val="0"/>
          <w:numId w:val="2"/>
        </w:numPr>
      </w:pPr>
      <w:r>
        <w:t>rhychwant a chyfyngiadau eich medrusrwydd, eich cyfrifoldebau a'ch atebolrwydd chi eich hun fel ag y mae'n berthnasol i'ch swydd chi</w:t>
      </w:r>
    </w:p>
    <w:p>
      <w:pPr>
        <w:numPr>
          <w:ilvl w:val="0"/>
          <w:numId w:val="2"/>
        </w:numPr>
      </w:pPr>
      <w:r>
        <w:t>deddfwriaeth gyfredol, canllawiau, polisïau, gweithdrefnau a phrotocolau sy'n berthnasol i ymarfer eich gwaith ac y mae'n rhaid i chi gadw atynt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​Mae’r safon yma’n cysylltu â SKAWWC3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Ysgogydd cymunedol, Swyddog gweithgaredd corfforol a iechyd, Hyfforddwr / Cyfarwyddwr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Gweithio o fewn y gymuned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cymuned; gweithgaredd corfforol; chwaraeaon; cyflwyno; hwyluso; rhaglenni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8D4D0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F76A2F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5f7804ddb6b4f31" /><Relationship Type="http://schemas.openxmlformats.org/officeDocument/2006/relationships/numbering" Target="/word/numbering.xml" Id="Re8b2101c59dc4c28" /><Relationship Type="http://schemas.openxmlformats.org/officeDocument/2006/relationships/settings" Target="/word/settings.xml" Id="Rdfe73904781442d8" /><Relationship Type="http://schemas.openxmlformats.org/officeDocument/2006/relationships/image" Target="/word/media/57ba1d90-62b0-41a3-8a92-4e892e0e3b7f.png" Id="Ra4ee5d5f811c4345" /></Relationships>
</file>