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7eb8468294c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SKASS8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a chynnal a chadw stiwardio yn y mannau penodedig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18245ded7c4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gofalu bod y stiwardio yn effeithiol yn y man rydych yn gyfrifol amdani, mynd i'r afael ag unrhyw broblemau caiff eu cyfeirio atoch chi yn briodol a holi stiwardiaid yn dilyn y digwyddiad.</w:t>
      </w:r>
    </w:p>
    <w:p>
      <w:pPr/>
      <w:r>
        <w:rPr>
          <w:lang w:val="en-GB"/>
        </w:rPr>
        <w:t>Prif ddeilliannau'r safon hon ydy:</w:t>
      </w:r>
    </w:p>
    <w:p>
      <w:pPr>
        <w:numPr>
          <w:ilvl w:val="0"/>
          <w:numId w:val="1"/>
        </w:numPr>
      </w:pPr>
      <w:r>
        <w:t>Rheoli a chynnal a chadw stiwardio yn y man penodedig</w:t>
      </w:r>
    </w:p>
    <w:p>
      <w:pPr>
        <w:numPr>
          <w:ilvl w:val="0"/>
          <w:numId w:val="1"/>
        </w:numPr>
      </w:pPr>
      <w:r>
        <w:t>Holi stiwardiaid a gwirio'r lleoliad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uwch stiwardiaid a goruchwylwyr sy'n gweithio mewn digwyddiadau chwaraeon neu ddigwyddiadau eraill a mannau poblog lle mae gwylwyr neu gynulleidfaoedd.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Rheoli a chynnal a chadw stiwardio yn y man penodedig</w:t>
      </w:r>
    </w:p>
    <w:p>
      <w:pPr>
        <w:numPr>
          <w:ilvl w:val="0"/>
          <w:numId w:val="2"/>
        </w:numPr>
      </w:pPr>
      <w:r>
        <w:t> monitro a chefnogi'r stiwardiaid yn y man penodedig</w:t>
      </w:r>
    </w:p>
    <w:p>
      <w:pPr>
        <w:numPr>
          <w:ilvl w:val="0"/>
          <w:numId w:val="2"/>
        </w:numPr>
      </w:pPr>
      <w:r>
        <w:t> pennu'r nifer angenrheidiol o stiwardiaid i'r mannau penodedig</w:t>
      </w:r>
    </w:p>
    <w:p>
      <w:pPr>
        <w:numPr>
          <w:ilvl w:val="0"/>
          <w:numId w:val="2"/>
        </w:numPr>
      </w:pPr>
      <w:r>
        <w:t> rheoli a chynnal </w:t>
      </w:r>
    </w:p>
    <w:p>
      <w:pPr>
        <w:numPr>
          <w:ilvl w:val="0"/>
          <w:numId w:val="2"/>
        </w:numPr>
      </w:pPr>
      <w:r>
        <w:t>anghenion</w:t>
      </w:r>
    </w:p>
    <w:p>
      <w:pPr>
        <w:numPr>
          <w:ilvl w:val="0"/>
          <w:numId w:val="2"/>
        </w:numPr>
      </w:pPr>
      <w:r>
        <w:t> diogelwch a </w:t>
      </w:r>
    </w:p>
    <w:p>
      <w:pPr>
        <w:numPr>
          <w:ilvl w:val="0"/>
          <w:numId w:val="2"/>
        </w:numPr>
      </w:pPr>
      <w:r>
        <w:t>lles</w:t>
      </w:r>
    </w:p>
    <w:p>
      <w:pPr>
        <w:numPr>
          <w:ilvl w:val="0"/>
          <w:numId w:val="2"/>
        </w:numPr>
      </w:pPr>
      <w:r>
        <w:t> yr holl </w:t>
      </w:r>
    </w:p>
    <w:p>
      <w:pPr>
        <w:numPr>
          <w:ilvl w:val="0"/>
          <w:numId w:val="2"/>
        </w:numPr>
      </w:pPr>
      <w:r>
        <w:t>grwpiau cleient</w:t>
      </w:r>
    </w:p>
    <w:p>
      <w:pPr>
        <w:numPr>
          <w:ilvl w:val="0"/>
          <w:numId w:val="2"/>
        </w:numPr>
      </w:pPr>
      <w:r>
        <w:t> yn eich man penodedig chi</w:t>
      </w:r>
    </w:p>
    <w:p>
      <w:pPr>
        <w:numPr>
          <w:ilvl w:val="0"/>
          <w:numId w:val="2"/>
        </w:numPr>
      </w:pPr>
      <w:r>
        <w:t> rhoi gwybod am unrhyw drafferthion yn ymwneud â'ch gweithrediadau stiwardio i'r cydweithiwr cyfrifol gan gydymffurfio gyda'r gweithdrefnau wedi'u cytuno</w:t>
      </w:r>
    </w:p>
    <w:p>
      <w:pPr>
        <w:numPr>
          <w:ilvl w:val="0"/>
          <w:numId w:val="2"/>
        </w:numPr>
      </w:pPr>
      <w:r>
        <w:t> cadw cofnod o'r holl weithrediadau gan gydymffurfio gyda'r gweithdrefnau wedi'u cytuno  </w:t>
      </w:r>
    </w:p>
    <w:p>
      <w:pPr>
        <w:numPr>
          <w:ilvl w:val="0"/>
          <w:numId w:val="2"/>
        </w:numPr>
      </w:pPr>
      <w:r>
        <w:t> cynnig cyfarwyddiadau parhaus i'r stiwardiaid yn unol â chynllun y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Holi stiwardiaid a gwirio'r lleoliad a'r cyfarpar</w:t>
      </w:r>
    </w:p>
    <w:p>
      <w:pPr>
        <w:numPr>
          <w:ilvl w:val="0"/>
          <w:numId w:val="3"/>
        </w:numPr>
      </w:pPr>
      <w:r>
        <w:t> derbyn yr wybodaeth angenrheidiol ar gyfer holi'r stiwardiaid</w:t>
      </w:r>
    </w:p>
    <w:p>
      <w:pPr>
        <w:numPr>
          <w:ilvl w:val="0"/>
          <w:numId w:val="3"/>
        </w:numPr>
      </w:pPr>
      <w:r>
        <w:t> annog y stiwardiaid i gynnig adborth cadarnhaol a negyddol ynglŷn â'r digwyddiad a threfniadau</w:t>
      </w:r>
    </w:p>
    <w:p>
      <w:pPr>
        <w:numPr>
          <w:ilvl w:val="0"/>
          <w:numId w:val="3"/>
        </w:numPr>
      </w:pPr>
      <w:r>
        <w:t> gofalu caiff yr holl helyntion yn eich man penodedig eu cyflwyno a'u cofnodi'n drylwyr</w:t>
      </w:r>
    </w:p>
    <w:p>
      <w:pPr>
        <w:numPr>
          <w:ilvl w:val="0"/>
          <w:numId w:val="3"/>
        </w:numPr>
      </w:pPr>
      <w:r>
        <w:t>cydymffurfio gyda'r gweithdrefnau wedi'u cytuno ynghylch derbyn cyfarpar yn ôl gan stiwardiaid</w:t>
      </w:r>
    </w:p>
    <w:p>
      <w:pPr>
        <w:numPr>
          <w:ilvl w:val="0"/>
          <w:numId w:val="3"/>
        </w:numPr>
      </w:pPr>
      <w:r>
        <w:t>dilyn gweithdrefnau wedi'u cytuno ynghylch gwirio a diogelu'r lleoliad</w:t>
      </w:r>
    </w:p>
    <w:p>
      <w:pPr>
        <w:numPr>
          <w:ilvl w:val="0"/>
          <w:numId w:val="3"/>
        </w:numPr>
      </w:pPr>
      <w:r>
        <w:t>cofnodi a chyflwyno problemau yn ymwneud â'r cyfarpar a'r lleoliad i'r cydweithiwr cyfrifol</w:t>
      </w:r>
    </w:p>
    <w:p>
      <w:pPr>
        <w:numPr>
          <w:ilvl w:val="0"/>
          <w:numId w:val="3"/>
        </w:numPr>
      </w:pPr>
      <w:r>
        <w:t>cynnig gwelliannau posib i brosesau diogelwch ac amddiffyniaeth a gwasanaethau a'u cyflwyno i'r bobl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Rheoli a chynnal a chadw stiwardio yn y man penodedig</w:t>
      </w:r>
    </w:p>
    <w:p>
      <w:pPr>
        <w:numPr>
          <w:ilvl w:val="0"/>
          <w:numId w:val="4"/>
        </w:numPr>
      </w:pPr>
      <w:r>
        <w:t> y gweithdrefnau ynghylch monitro yn y man penodedig</w:t>
      </w:r>
    </w:p>
    <w:p>
      <w:pPr>
        <w:numPr>
          <w:ilvl w:val="0"/>
          <w:numId w:val="4"/>
        </w:numPr>
      </w:pPr>
      <w:r>
        <w:t> nifer y stiwardiaid a'u sgiliau angenrheidiol yn y man penodedig a'u dyletswyddau penodol </w:t>
      </w:r>
    </w:p>
    <w:p>
      <w:pPr>
        <w:numPr>
          <w:ilvl w:val="0"/>
          <w:numId w:val="4"/>
        </w:numPr>
      </w:pPr>
      <w:r>
        <w:t> pwysigrwydd deall ymddygiadau stiwardiaid ac effaith posib hyn ar eu perfformiad a'r </w:t>
      </w:r>
    </w:p>
    <w:p>
      <w:pPr>
        <w:numPr>
          <w:ilvl w:val="0"/>
          <w:numId w:val="4"/>
        </w:numPr>
      </w:pPr>
      <w:r>
        <w:t>grwpiau cleient</w:t>
      </w:r>
    </w:p>
    <w:p>
      <w:pPr>
        <w:numPr>
          <w:ilvl w:val="0"/>
          <w:numId w:val="4"/>
        </w:numPr>
      </w:pPr>
      <w:r>
        <w:t> pwysigrwydd cynnal a chadw diogelwch a lles yr holl </w:t>
      </w:r>
    </w:p>
    <w:p>
      <w:pPr>
        <w:numPr>
          <w:ilvl w:val="0"/>
          <w:numId w:val="4"/>
        </w:numPr>
      </w:pPr>
      <w:r>
        <w:t>grwpiau cleient</w:t>
      </w:r>
    </w:p>
    <w:p>
      <w:pPr>
        <w:numPr>
          <w:ilvl w:val="0"/>
          <w:numId w:val="4"/>
        </w:numPr>
      </w:pPr>
      <w:r>
        <w:t> dulliau cyfathrebu</w:t>
      </w:r>
    </w:p>
    <w:p>
      <w:pPr>
        <w:numPr>
          <w:ilvl w:val="0"/>
          <w:numId w:val="4"/>
        </w:numPr>
      </w:pPr>
      <w:r>
        <w:t> dulliau cofnodi</w:t>
      </w:r>
    </w:p>
    <w:p>
      <w:pPr>
        <w:numPr>
          <w:ilvl w:val="0"/>
          <w:numId w:val="4"/>
        </w:numPr>
      </w:pPr>
      <w:r>
        <w:t> pa awgrymiadau a thechnegau i'w defnyddio wrth gyflwyno cyfarwyddiadau i stiwardiaid</w:t>
      </w:r>
    </w:p>
    <w:p>
      <w:pPr>
        <w:numPr>
          <w:ilvl w:val="0"/>
          <w:numId w:val="4"/>
        </w:numPr>
      </w:pPr>
      <w:r>
        <w:t> pwysigrwydd sgiliau arwain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Holi stiwardiaid a gwirio'r lleoliad a chyfarpar</w:t>
      </w:r>
    </w:p>
    <w:p>
      <w:pPr>
        <w:numPr>
          <w:ilvl w:val="0"/>
          <w:numId w:val="5"/>
        </w:numPr>
      </w:pPr>
      <w:r>
        <w:t> pwysigrwydd holi a sut i gynnal sesiwn holi</w:t>
      </w:r>
    </w:p>
    <w:p>
      <w:pPr>
        <w:numPr>
          <w:ilvl w:val="0"/>
          <w:numId w:val="5"/>
        </w:numPr>
      </w:pPr>
      <w:r>
        <w:t>sut i dderbyn yr wybodaeth angenrheidiol ar gyfer sesiwn holi</w:t>
      </w:r>
    </w:p>
    <w:p>
      <w:pPr>
        <w:numPr>
          <w:ilvl w:val="0"/>
          <w:numId w:val="5"/>
        </w:numPr>
      </w:pPr>
      <w:r>
        <w:t>pa wybodaeth sy'n angenrheidiol ar gyfer y sesiwn holi</w:t>
      </w:r>
    </w:p>
    <w:p>
      <w:pPr>
        <w:numPr>
          <w:ilvl w:val="0"/>
          <w:numId w:val="5"/>
        </w:numPr>
      </w:pPr>
      <w:r>
        <w:t>ffyrdd o annog y stiwardiaid i gynnig adborth cadarnhaol a negyddol ynghylch y digwyddiadau a'r trefniadau</w:t>
      </w:r>
    </w:p>
    <w:p>
      <w:pPr>
        <w:numPr>
          <w:ilvl w:val="0"/>
          <w:numId w:val="5"/>
        </w:numPr>
      </w:pPr>
      <w:r>
        <w:t>gweithdrefnhau'r mudiad ar gyfer cofnodi helyntion</w:t>
      </w:r>
    </w:p>
    <w:p>
      <w:pPr>
        <w:numPr>
          <w:ilvl w:val="0"/>
          <w:numId w:val="5"/>
        </w:numPr>
      </w:pPr>
      <w:r>
        <w:t>y gweithdrefnau wedi'u cytuno ar gyfer y canlynol:  </w:t>
      </w:r>
    </w:p>
    <w:p>
      <w:pPr>
        <w:numPr>
          <w:ilvl w:val="0"/>
          <w:numId w:val="5"/>
        </w:numPr>
      </w:pPr>
      <w:r>
        <w:t>derbyn cyfarpar yn ôl gan y stiwardiaid</w:t>
      </w:r>
    </w:p>
    <w:p>
      <w:pPr>
        <w:numPr>
          <w:ilvl w:val="0"/>
          <w:numId w:val="5"/>
        </w:numPr>
      </w:pPr>
      <w:r>
        <w:t>gwirio'r lleoliad a gofalu ei fod yn ddiogel</w:t>
      </w:r>
    </w:p>
    <w:p>
      <w:pPr>
        <w:numPr>
          <w:ilvl w:val="0"/>
          <w:numId w:val="5"/>
        </w:numPr>
      </w:pPr>
      <w:r>
        <w:t>cofnodi a chyflwyno problemau yn ymwneud â'r cyfarpar a'r lleoliad i'r cydweithiwr cyfrifol</w:t>
      </w:r>
    </w:p>
    <w:p>
      <w:pPr>
        <w:numPr>
          <w:ilvl w:val="0"/>
          <w:numId w:val="5"/>
        </w:numPr>
      </w:pPr>
      <w:r>
        <w:t>pam ei fod yn bwysig awgrymu gwelliannau posib i ddiogelwch, amddiffyniaeth a gwasanaethau ac i bwy ddylech chi awgrymu'r gwelliannau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>Cydraddoldeb ac Amrywiaeth</w:t>
      </w:r>
    </w:p>
    <w:p>
      <w:pPr/>
      <w:r>
        <w:rPr>
          <w:lang w:val="en-GB"/>
        </w:rPr>
        <w:t>Mae disgwyl y bydd gan fudiadau weithdrefnau a chanllawiau i'w staff stiwardio gydymffurfio gyda nhw a fydd yn bodloni'r gofynion canlynol o leiaf:</w:t>
      </w:r>
    </w:p>
    <w:p>
      <w:pPr>
        <w:numPr>
          <w:ilvl w:val="0"/>
          <w:numId w:val="6"/>
        </w:numPr>
      </w:pPr>
      <w:r>
        <w:t>anghenion corfforol amrywiol</w:t>
      </w:r>
    </w:p>
    <w:p>
      <w:pPr>
        <w:numPr>
          <w:ilvl w:val="0"/>
          <w:numId w:val="6"/>
        </w:numPr>
      </w:pPr>
      <w:r>
        <w:t>anghenion diwylliannol amrywiol</w:t>
      </w:r>
    </w:p>
    <w:p>
      <w:pPr>
        <w:numPr>
          <w:ilvl w:val="0"/>
          <w:numId w:val="6"/>
        </w:numPr>
      </w:pPr>
      <w:r>
        <w:t>anghenion ieithyddol</w:t>
      </w:r>
    </w:p>
    <w:p>
      <w:pPr>
        <w:numPr>
          <w:ilvl w:val="0"/>
          <w:numId w:val="6"/>
        </w:numPr>
      </w:pPr>
      <w:r>
        <w:t>credoau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Diogelwch, Amddiffyn a Gwasanaeth</w:t>
      </w:r>
    </w:p>
    <w:p>
      <w:pPr/>
      <w:r>
        <w:rPr>
          <w:lang w:val="en-GB"/>
        </w:rPr>
        <w:t>Mae disgwyl caiff yr holl wasanaethau mewn digwyddiadau gyda gwylwyr ac mewn mannau poblog eu cyflawni yn unol â'r mesurau isod:</w:t>
      </w:r>
    </w:p>
    <w:p>
      <w:pPr/>
      <w:r>
        <w:rPr>
          <w:lang w:val="en-GB"/>
        </w:rPr>
        <w:t>Mesurau diogelwch: unrhyw fesur a gaiff eu dylunio a'u rhoi ar waith gyda'r prif nod o ddiogelu iechyd a lles yr holl grwpiau cleient sy'n mynychu, neu'n cymryd rhan mewn digwyddiadau.</w:t>
      </w:r>
    </w:p>
    <w:p>
      <w:pPr/>
      <w:r>
        <w:rPr>
          <w:lang w:val="en-GB"/>
        </w:rPr>
        <w:t>Mesurau amddiffyn: unrhyw fesur a gaiff eu dylunio a'u rhoi ar waith gyda'r prif nod o atal, lleihau'r risg a/neu ymateb i unrhyw weithgareddau troseddol neu anghyfreithlon neu aflonyddwch yn gysylltiedig â'r digwyddiadau.</w:t>
      </w:r>
    </w:p>
    <w:p>
      <w:pPr/>
      <w:r>
        <w:rPr>
          <w:lang w:val="en-GB"/>
        </w:rPr>
        <w:t>Mesurau gwasanaeth: unrhyw fesur a gaiff eu dylunio a'u rhoi ar waith gyda'r prif nod  o ofalu bod yr holl grwpiau cleient yn teimlo'n gyfforddus, wedi'u gwerthfawrogi a bod croeso iddyn nhw pan maen nhw'n mynychu digwyddiadau.</w:t>
      </w:r>
    </w:p>
    <w:p>
      <w:pPr/>
      <w:r>
        <w:rPr>
          <w:lang w:val="en-GB"/>
        </w:rPr>
        <w:t>Lefelau Bygythiadau Terfysgaeth ym Mhrydain</w:t>
      </w:r>
    </w:p>
    <w:p>
      <w:pPr/>
      <w:r>
        <w:rPr>
          <w:lang w:val="en-GB"/>
        </w:rPr>
        <w:t>Mae disgwyl bod uwch stiwardiaid, swyddogion diogelwch a staff tebyg sy'n meddu ar gyfrifoldeb cyffredinol dros ddiogelwch ac amddiffyniaeth digwyddiadau yn gyfarwydd gyda'r lefelau bygythiadau terfysgaeth cyfredol ym Mhrydain.</w:t>
      </w:r>
    </w:p>
    <w:p>
      <w:pPr/>
      <w:r>
        <w:rPr>
          <w:lang w:val="en-GB"/>
        </w:rPr>
        <w:t>Mae'r lefel o fygythiad yn dynodi tebygolrwydd o ymosodiad terfysgol ym Mhrydain. Mae 5 lefel o fygythiadau:</w:t>
      </w:r>
    </w:p>
    <w:p>
      <w:pPr>
        <w:numPr>
          <w:ilvl w:val="0"/>
          <w:numId w:val="7"/>
        </w:numPr>
      </w:pPr>
      <w:r>
        <w:t>ISEL – mae ymosodiad yn annhebygol  </w:t>
      </w:r>
    </w:p>
    <w:p>
      <w:pPr>
        <w:numPr>
          <w:ilvl w:val="0"/>
          <w:numId w:val="7"/>
        </w:numPr>
      </w:pPr>
      <w:r>
        <w:t>CYMEDROL- mae ymosodiad yn bosib ond nid ydyw'n debygol</w:t>
      </w:r>
    </w:p>
    <w:p>
      <w:pPr>
        <w:numPr>
          <w:ilvl w:val="0"/>
          <w:numId w:val="7"/>
        </w:numPr>
      </w:pPr>
      <w:r>
        <w:t>SYLWEDDOL – mae ymosodiad yn bosib iawn</w:t>
      </w:r>
    </w:p>
    <w:p>
      <w:pPr>
        <w:numPr>
          <w:ilvl w:val="0"/>
          <w:numId w:val="7"/>
        </w:numPr>
      </w:pPr>
      <w:r>
        <w:t>DIFRIFOL – mae ymosodiad yn debygol iawn</w:t>
      </w:r>
    </w:p>
    <w:p>
      <w:pPr>
        <w:numPr>
          <w:ilvl w:val="0"/>
          <w:numId w:val="7"/>
        </w:numPr>
      </w:pPr>
      <w:r>
        <w:t>ARGYFYNGUS – mae disgwyl y bydd ymosodiad ar ddigwydd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 lefel ei bennu gan y Cyd-Ganolfan Dadansoddi Terfysgaeth a'r Gwasanaeth Diogelwch  (MI5). Does gan lefelau bygythiol ddim dyddiad dod i ben ond fe allan nhw newid ar unrhyw adeg wrth i wahanol wybodaeth fod ar gael i asiantiaid diogelwch.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Helyntion</w:t>
      </w:r>
    </w:p>
    <w:p>
      <w:pPr/>
      <w:r>
        <w:rPr>
          <w:lang w:val="en-GB"/>
        </w:rPr>
        <w:t> (ymdrin â lleiafswm o 4)</w:t>
      </w:r>
    </w:p>
    <w:p>
      <w:pPr>
        <w:numPr>
          <w:ilvl w:val="0"/>
          <w:numId w:val="8"/>
        </w:numPr>
      </w:pPr>
      <w:r>
        <w:t> ymddygiad anghyfreithlon, afreolus neu wrth-gymdeithasol</w:t>
      </w:r>
    </w:p>
    <w:p>
      <w:pPr>
        <w:numPr>
          <w:ilvl w:val="0"/>
          <w:numId w:val="8"/>
        </w:numPr>
      </w:pPr>
      <w:r>
        <w:t> sefyllfaoedd peryglus yn y dorf</w:t>
      </w:r>
    </w:p>
    <w:p>
      <w:pPr>
        <w:numPr>
          <w:ilvl w:val="0"/>
          <w:numId w:val="8"/>
        </w:numPr>
      </w:pPr>
      <w:r>
        <w:t> digwyddiad diogelwch</w:t>
      </w:r>
    </w:p>
    <w:p>
      <w:pPr>
        <w:numPr>
          <w:ilvl w:val="0"/>
          <w:numId w:val="8"/>
        </w:numPr>
      </w:pPr>
      <w:r>
        <w:t> tân</w:t>
      </w:r>
    </w:p>
    <w:p>
      <w:pPr>
        <w:numPr>
          <w:ilvl w:val="0"/>
          <w:numId w:val="8"/>
        </w:numPr>
      </w:pPr>
      <w:r>
        <w:t> methiant strwythurol</w:t>
      </w:r>
    </w:p>
    <w:p>
      <w:pPr>
        <w:numPr>
          <w:ilvl w:val="0"/>
          <w:numId w:val="8"/>
        </w:numPr>
      </w:pPr>
      <w:r>
        <w:t> cyfarpar diffygiol</w:t>
      </w:r>
    </w:p>
    <w:p>
      <w:pPr>
        <w:numPr>
          <w:ilvl w:val="0"/>
          <w:numId w:val="8"/>
        </w:numPr>
      </w:pPr>
      <w:r>
        <w:t> argyfyngau meddygol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Grwpiau cleient</w:t>
      </w:r>
    </w:p>
    <w:p>
      <w:pPr/>
      <w:r>
        <w:rPr>
          <w:lang w:val="en-GB"/>
        </w:rPr>
        <w:t xml:space="preserve"> (ymdrin â 4 o leiaf)</w:t>
      </w:r>
    </w:p>
    <w:p>
      <w:pPr>
        <w:numPr>
          <w:ilvl w:val="0"/>
          <w:numId w:val="9"/>
        </w:numPr>
      </w:pPr>
      <w:r>
        <w:t> gwylwyr</w:t>
      </w:r>
    </w:p>
    <w:p>
      <w:pPr>
        <w:numPr>
          <w:ilvl w:val="0"/>
          <w:numId w:val="9"/>
        </w:numPr>
      </w:pPr>
      <w:r>
        <w:t> y gweithlu</w:t>
      </w:r>
    </w:p>
    <w:p>
      <w:pPr>
        <w:numPr>
          <w:ilvl w:val="0"/>
          <w:numId w:val="9"/>
        </w:numPr>
      </w:pPr>
      <w:r>
        <w:t> contractwyr</w:t>
      </w:r>
    </w:p>
    <w:p>
      <w:pPr>
        <w:numPr>
          <w:ilvl w:val="0"/>
          <w:numId w:val="9"/>
        </w:numPr>
      </w:pPr>
      <w:r>
        <w:t> cyrff rheoleiddiol</w:t>
      </w:r>
    </w:p>
    <w:p>
      <w:pPr>
        <w:numPr>
          <w:ilvl w:val="0"/>
          <w:numId w:val="9"/>
        </w:numPr>
      </w:pPr>
      <w:r>
        <w:t> y cyfryngau</w:t>
      </w:r>
    </w:p>
    <w:p>
      <w:pPr>
        <w:numPr>
          <w:ilvl w:val="0"/>
          <w:numId w:val="9"/>
        </w:numPr>
      </w:pPr>
      <w:r>
        <w:t> gwasanaethau argyfwng</w:t>
      </w:r>
    </w:p>
    <w:p>
      <w:pPr>
        <w:numPr>
          <w:ilvl w:val="0"/>
          <w:numId w:val="9"/>
        </w:numPr>
      </w:pPr>
      <w:r>
        <w:t> athletwyr</w:t>
      </w:r>
    </w:p>
    <w:p>
      <w:pPr>
        <w:numPr>
          <w:ilvl w:val="0"/>
          <w:numId w:val="9"/>
        </w:numPr>
      </w:pPr>
      <w:r>
        <w:t> artistiaid</w:t>
      </w:r>
    </w:p>
    <w:p>
      <w:pPr>
        <w:numPr>
          <w:ilvl w:val="0"/>
          <w:numId w:val="9"/>
        </w:numPr>
      </w:pPr>
      <w:r>
        <w:t> swyddogion y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Anghenion lles</w:t>
      </w:r>
    </w:p>
    <w:p>
      <w:pPr/>
      <w:r>
        <w:rPr>
          <w:lang w:val="en-GB"/>
        </w:rPr>
        <w:t xml:space="preserve"> (ymdrin â 2 o leiaf)</w:t>
      </w:r>
    </w:p>
    <w:p>
      <w:pPr>
        <w:numPr>
          <w:ilvl w:val="0"/>
          <w:numId w:val="10"/>
        </w:numPr>
      </w:pPr>
      <w:r>
        <w:t> diogelwch personol</w:t>
      </w:r>
    </w:p>
    <w:p>
      <w:pPr>
        <w:numPr>
          <w:ilvl w:val="0"/>
          <w:numId w:val="10"/>
        </w:numPr>
      </w:pPr>
      <w:r>
        <w:t> lles emosiynol</w:t>
      </w:r>
    </w:p>
    <w:p>
      <w:pPr>
        <w:numPr>
          <w:ilvl w:val="0"/>
          <w:numId w:val="10"/>
        </w:numPr>
      </w:pPr>
      <w:r>
        <w:t> lles corfforol</w:t>
      </w:r>
    </w:p>
    <w:p>
      <w:pPr>
        <w:numPr>
          <w:ilvl w:val="0"/>
          <w:numId w:val="10"/>
        </w:numPr>
      </w:pPr>
      <w:r>
        <w:t> anghenion diwylliannol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Mae'r ymddygiadau canlynol wrth wraidd cyflenwi gwasanaethau yn y sector diogelwch i wylwyr. Mae'r ymddygiadau yn sicrhau bod y mudiad a'r unigolyn yn creu argraff dda ar y cleientiaid.</w:t>
      </w:r>
    </w:p>
    <w:p>
      <w:pPr/>
      <w:r>
        <w:rPr>
          <w:lang w:val="en-GB"/>
        </w:rPr>
        <w:t>Mae'n rhaid ichi ddangos eich bod yn cyflawni'r canlynol yn gyson:</w:t>
      </w:r>
    </w:p>
    <w:p>
      <w:pPr/>
      <w:r>
        <w:rPr>
          <w:lang w:val="en-GB"/>
        </w:rPr>
        <w:t>1.     Adnabod yr angen i fod yn hyblyg er mwyn dwyn i ystyriaeth amgylchiadau newidiol</w:t>
      </w:r>
    </w:p>
    <w:p>
      <w:pPr/>
      <w:r>
        <w:rPr>
          <w:lang w:val="en-GB"/>
        </w:rPr>
        <w:t>2.     Addasu cynlluniau ac ymatebion fel bo'r angen</w:t>
      </w:r>
    </w:p>
    <w:p>
      <w:pPr/>
      <w:r>
        <w:rPr>
          <w:lang w:val="en-GB"/>
        </w:rPr>
        <w:t>3.     Blaenoriaethu amcanion a gwaith cynllunio er mwyn manteisio ar y defnydd gorau posib o amser ac adnoddau </w:t>
      </w:r>
    </w:p>
    <w:p>
      <w:pPr/>
      <w:r>
        <w:rPr>
          <w:lang w:val="en-GB"/>
        </w:rPr>
        <w:t>4.     Gofalu bod amser i gefnogi eraill</w:t>
      </w:r>
    </w:p>
    <w:p>
      <w:pPr/>
      <w:r>
        <w:rPr>
          <w:lang w:val="en-GB"/>
        </w:rPr>
        <w:t>5.     Cymryd cyfrifoldeb personol dros weithredu rhai pethau</w:t>
      </w:r>
    </w:p>
    <w:p>
      <w:pPr/>
      <w:r>
        <w:rPr>
          <w:lang w:val="en-GB"/>
        </w:rPr>
        <w:t>6.     Dangos gonestrwydd, tegwch a chysondeb wrth wneud penderfyniadau</w:t>
      </w:r>
    </w:p>
    <w:p>
      <w:pPr/>
      <w:r>
        <w:rPr>
          <w:lang w:val="en-GB"/>
        </w:rPr>
        <w:t>7.     Cytuno'n eglur ar beth a ddisgwylir gan bobl eraill a'u hystyried nhw'n gyfrifol am herio ymddygiad cymdeithasol er enghraifft. </w:t>
      </w:r>
    </w:p>
    <w:p>
      <w:pPr/>
      <w:r>
        <w:rPr>
          <w:lang w:val="en-GB"/>
        </w:rPr>
        <w:t>8.     Ceisio deall disgwyliadau pobl ac unrhyw anghenion ychwanegol a medru bodloni'r rhain </w:t>
      </w:r>
    </w:p>
    <w:p>
      <w:pPr/>
      <w:r>
        <w:rPr>
          <w:lang w:val="en-GB"/>
        </w:rPr>
        <w:t>9.     Cymryd cyfrifoldeb dros ddiogelwch personol</w:t>
      </w:r>
    </w:p>
    <w:p>
      <w:pPr/>
      <w:r>
        <w:rPr>
          <w:lang w:val="en-GB"/>
        </w:rPr>
        <w:t>10.   Cymryd balchder mewn cynnig gwasanaeth o safon</w:t>
      </w:r>
    </w:p>
    <w:p>
      <w:pPr/>
      <w:r>
        <w:rPr>
          <w:lang w:val="en-GB"/>
        </w:rPr>
        <w:t>11.   Ymdrechu i fod yn wyliadwrus rhag bygythiadau a pheryglon posib</w:t>
      </w:r>
    </w:p>
    <w:p>
      <w:pPr/>
      <w:r>
        <w:rPr>
          <w:lang w:val="en-GB"/>
        </w:rPr>
        <w:t>12.   Annog a chefnogi eraill i fanteisio i'r eithaf ar eu galluoedd.</w:t>
      </w:r>
    </w:p>
    <w:p>
      <w:pPr/>
      <w:r>
        <w:rPr>
          <w:lang w:val="en-GB"/>
        </w:rPr>
        <w:t>13.   Defnyddio ystod o ddulliau arwain sy'n briodol i wahanol bobl a sefyllfaoedd</w:t>
      </w:r>
    </w:p>
    <w:p>
      <w:pPr/>
      <w:r>
        <w:rPr>
          <w:lang w:val="en-GB"/>
        </w:rPr>
        <w:t>14.   Eirioli dros ddiogelwch a lles fel blaenoriaeth wrth gynllunio a rheoli digwyddiadau</w:t>
      </w:r>
    </w:p>
    <w:p>
      <w:pPr/>
      <w:r>
        <w:rPr>
          <w:lang w:val="en-GB"/>
        </w:rPr>
        <w:t>15.   Cymryd balchder yn eich edrychiad a chydymffurfio gydag unrhyw godau gwisg gan y mudiad neu leoliad</w:t>
      </w:r>
    </w:p>
    <w:p>
      <w:pPr/>
      <w:r>
        <w:rPr>
          <w:lang w:val="en-GB"/>
        </w:rPr>
        <w:t>16.   Cydymffurfio gyda chod ymddygiad y lleoliad</w:t>
      </w:r>
    </w:p>
    <w:p>
      <w:pPr/>
      <w:r>
        <w:rPr>
          <w:lang w:val="en-GB"/>
        </w:rPr>
        <w:t>17.   Dangos eich gallu i gynnal cyfrinachedd</w:t>
      </w:r>
    </w:p>
    <w:p>
      <w:pPr/>
      <w:r>
        <w:rPr>
          <w:lang w:val="en-GB"/>
        </w:rPr>
        <w:t>18.   Dangos ymwybyddiaeth o faterion diogelu</w:t>
      </w:r>
    </w:p>
    <w:p>
      <w:pPr/>
      <w:r>
        <w:rPr>
          <w:lang w:val="en-GB"/>
        </w:rPr>
        <w:t>19.   Dangos dealltwriaeth o ofynion cyfreithiol sylfaenol yn ymwneud ag amrywioldeb a diogelwch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Dyma restr o'r prif sgiliau a nodweddion cyffredinol sydd eu hangen er mwyn gofalu am ddiogelwch gwylwyr</w:t>
      </w:r>
    </w:p>
    <w:p>
      <w:pPr>
        <w:numPr>
          <w:ilvl w:val="0"/>
          <w:numId w:val="11"/>
        </w:numPr>
      </w:pPr>
      <w:r>
        <w:t>Gwrando a gweithredu</w:t>
      </w:r>
    </w:p>
    <w:p>
      <w:pPr>
        <w:numPr>
          <w:ilvl w:val="0"/>
          <w:numId w:val="11"/>
        </w:numPr>
      </w:pPr>
      <w:r>
        <w:t>Cyfathrebu geiriol ac aneiriol effeithiol</w:t>
      </w:r>
    </w:p>
    <w:p>
      <w:pPr>
        <w:numPr>
          <w:ilvl w:val="0"/>
          <w:numId w:val="11"/>
        </w:numPr>
      </w:pPr>
      <w:r>
        <w:t>Dylanwadu ar ac argyhoeddi eraill</w:t>
      </w:r>
    </w:p>
    <w:p>
      <w:pPr>
        <w:numPr>
          <w:ilvl w:val="0"/>
          <w:numId w:val="11"/>
        </w:numPr>
      </w:pPr>
      <w:r>
        <w:t>Dirprwyo</w:t>
      </w:r>
    </w:p>
    <w:p>
      <w:pPr>
        <w:numPr>
          <w:ilvl w:val="0"/>
          <w:numId w:val="11"/>
        </w:numPr>
      </w:pPr>
      <w:r>
        <w:t>Diplomyddiaeth</w:t>
      </w:r>
    </w:p>
    <w:p>
      <w:pPr>
        <w:numPr>
          <w:ilvl w:val="0"/>
          <w:numId w:val="11"/>
        </w:numPr>
      </w:pPr>
      <w:r>
        <w:t>Empathi</w:t>
      </w:r>
    </w:p>
    <w:p>
      <w:pPr>
        <w:numPr>
          <w:ilvl w:val="0"/>
          <w:numId w:val="11"/>
        </w:numPr>
      </w:pPr>
      <w:r>
        <w:t>Rhoi grym i eraill</w:t>
      </w:r>
    </w:p>
    <w:p>
      <w:pPr>
        <w:numPr>
          <w:ilvl w:val="0"/>
          <w:numId w:val="11"/>
        </w:numPr>
      </w:pPr>
      <w:r>
        <w:t>Gallu i ddilyn cyfarwyddiadau</w:t>
      </w:r>
    </w:p>
    <w:p>
      <w:pPr>
        <w:numPr>
          <w:ilvl w:val="0"/>
          <w:numId w:val="11"/>
        </w:numPr>
      </w:pPr>
      <w:r>
        <w:t>Arwain drwy esiampl</w:t>
      </w:r>
    </w:p>
    <w:p>
      <w:pPr>
        <w:numPr>
          <w:ilvl w:val="0"/>
          <w:numId w:val="11"/>
        </w:numPr>
      </w:pPr>
      <w:r>
        <w:t>Gwydnwch</w:t>
      </w:r>
    </w:p>
    <w:p>
      <w:pPr>
        <w:numPr>
          <w:ilvl w:val="0"/>
          <w:numId w:val="11"/>
        </w:numPr>
      </w:pPr>
      <w:r>
        <w:t>Rheoli ymddygiad heriol</w:t>
      </w:r>
    </w:p>
    <w:p>
      <w:pPr>
        <w:numPr>
          <w:ilvl w:val="0"/>
          <w:numId w:val="11"/>
        </w:numPr>
      </w:pPr>
      <w:r>
        <w:t>Mentora</w:t>
      </w:r>
    </w:p>
    <w:p>
      <w:pPr>
        <w:numPr>
          <w:ilvl w:val="0"/>
          <w:numId w:val="11"/>
        </w:numPr>
      </w:pPr>
      <w:r>
        <w:t>Ysgogi eraill</w:t>
      </w:r>
    </w:p>
    <w:p>
      <w:pPr>
        <w:numPr>
          <w:ilvl w:val="0"/>
          <w:numId w:val="11"/>
        </w:numPr>
      </w:pPr>
      <w:r>
        <w:t>Trafod a chyfaddawdu</w:t>
      </w:r>
    </w:p>
    <w:p>
      <w:pPr>
        <w:numPr>
          <w:ilvl w:val="0"/>
          <w:numId w:val="11"/>
        </w:numPr>
      </w:pPr>
      <w:r>
        <w:t>Derbyn a chynnig adborth</w:t>
      </w:r>
    </w:p>
    <w:p>
      <w:pPr>
        <w:numPr>
          <w:ilvl w:val="0"/>
          <w:numId w:val="11"/>
        </w:numPr>
      </w:pPr>
      <w:r>
        <w:t>Cynllunio a gwerthuso</w:t>
      </w:r>
    </w:p>
    <w:p>
      <w:pPr>
        <w:numPr>
          <w:ilvl w:val="0"/>
          <w:numId w:val="11"/>
        </w:numPr>
      </w:pPr>
      <w:r>
        <w:t>Gwerthfawrogi a chefnogi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Safonau a gweithdrefnau y cytunwyd arnyn nhw</w:t>
      </w:r>
    </w:p>
    <w:p>
      <w:pPr/>
      <w:r>
        <w:rPr>
          <w:lang w:val="en-GB"/>
        </w:rPr>
        <w:t>Gweithdrefnau wedi'u cymeradwyo eisoes sy'n gofnod o weithrediadau'r lleoliad o ddydd i ddydd. Gall fod yn weithdrefnau gweithredu arferol, gweithdrefnau mewn argyfwng a chynlluniau wrth gefn. Mae hyn yn ymwneud â gofynion y lleoliad ynghyd â gofynion cyfundrefnol.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Cynorthwywyr cymwys</w:t>
      </w:r>
    </w:p>
    <w:p>
      <w:pPr/>
      <w:r>
        <w:rPr>
          <w:lang w:val="en-GB"/>
        </w:rPr>
        <w:t>Rhywun gaiff ei ystyried yn alwedigaethol gymwys yn eu dyletswydd benodol. Er enghraifft: y swyddog cymorth cyntaf ar y safle neu aelod o'r gwasanaethau argyfwng.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SkillsActive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SKASS8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 Stiward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 wch Gwylwyr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stiwardiaid, digwyddiadau, gwylwyr, lleoliadau, problemau, argyfyngau, torf, digwyddiadau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4CF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0E06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15A51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DE698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D058D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68184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55AC0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20FA7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511847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4AFE74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5DF456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5eafa7ec974a42" /><Relationship Type="http://schemas.openxmlformats.org/officeDocument/2006/relationships/numbering" Target="/word/numbering.xml" Id="R152ef9bfa99d44d7" /><Relationship Type="http://schemas.openxmlformats.org/officeDocument/2006/relationships/settings" Target="/word/settings.xml" Id="R2f9580cfed1d4ff2" /><Relationship Type="http://schemas.openxmlformats.org/officeDocument/2006/relationships/image" Target="/word/media/6a521b7a-8ccf-4dd2-8c7d-74220d5b5126.png" Id="R9118245ded7c4d21" /></Relationships>
</file>