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2f813114b4f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SKALM3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strategaeth i gynnig gweithgareddau chwaraeon a chorfforol yn y gymuned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5dd1ee739147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ymdrin â hyrwyddo a chynnig gweithgareddau chwaraeon a chorfforol yn y gymuned.</w:t>
      </w:r>
    </w:p>
    <w:p>
      <w:pPr/>
      <w:r>
        <w:rPr>
          <w:lang w:val="en-GB"/>
        </w:rPr>
        <w:t>Mae'r safon hefyd yn ymdrin â chynnig mwy o weithgareddau chwaraeon a chorfforol a gwella iechyd yn y gymuned gan ddenu mwy o drigolion y gymuned i gymryd rhan a pharhau i gymryd rhan.</w:t>
      </w:r>
    </w:p>
    <w:p>
      <w:pPr/>
      <w:r>
        <w:rPr>
          <w:lang w:val="en-GB"/>
        </w:rPr>
        <w:t>Mae'r safon yn pwysleisio'r angen i roi agendâu cenedlaethol a lleol perthnasol ar waith ac o ganlyniad ymchwilio i'r gymuned y byddwch yn cydweithio gyda hi.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Byddwch yn datblygu perthnasau gwaith gyda chysylltiadau allweddol yn y gymuned, cynnig rhaglenni a chynnig cyfle i gymunedau, gyda'ch cyngor proffesiynol ac arbenigedd, i gynnig cyfleoedd ar gyfer cymryd rhan a datblygu.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Prif ddeilliannau'r safon hon ydy:**</w:t>
      </w:r>
    </w:p>
    <w:p>
      <w:pPr>
        <w:numPr>
          <w:ilvl w:val="0"/>
          <w:numId w:val="1"/>
        </w:numPr>
      </w:pPr>
      <w:r>
        <w:t>adnabod sefydliad/mudiad, asiantaethau ac unigolion i ymgysylltu â nhw er mwyn cynnig gweithgareddau chwaraeon a chorfforol yn y gymuned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datblygu a chynnal cysylltiadau yn y gymuned</w:t>
      </w:r>
    </w:p>
    <w:p>
      <w:pPr>
        <w:numPr>
          <w:ilvl w:val="0"/>
          <w:numId w:val="2"/>
        </w:numPr>
      </w:pPr>
      <w:r>
        <w:t>Ymgysylltu a chydweithio gydag eraill i gynllunio a chynnig rhaglenni gweithgareddau chwaraeon a chorfforol yn y gymuned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Adnabod sefydliad/mudiad, asiantaethau ac unigolion i ymgysylltu â nhw er mwyn cynnig gweithgareddau chwaraeon a chorfforol yn y gymuned**</w:t>
      </w:r>
    </w:p>
    <w:p>
      <w:pPr>
        <w:numPr>
          <w:ilvl w:val="0"/>
          <w:numId w:val="3"/>
        </w:numPr>
      </w:pPr>
      <w:r>
        <w:t>casglu a dadansoddi gwybodaeth yn ymwneud ag asiantaethau cenedlaethol a lleol</w:t>
      </w:r>
    </w:p>
    <w:p>
      <w:pPr>
        <w:numPr>
          <w:ilvl w:val="0"/>
          <w:numId w:val="3"/>
        </w:numPr>
      </w:pPr>
      <w:r>
        <w:t>casglu a dadansoddi gwybodaeth a nodweddion am y gymuned</w:t>
      </w:r>
    </w:p>
    <w:p>
      <w:pPr>
        <w:numPr>
          <w:ilvl w:val="0"/>
          <w:numId w:val="3"/>
        </w:numPr>
      </w:pPr>
      <w:r>
        <w:t>llunio syniadau ac awgrymiadau yn sgîl eich canfyddiadau o'r gwaith ymchwil</w:t>
      </w:r>
    </w:p>
    <w:p>
      <w:pPr>
        <w:numPr>
          <w:ilvl w:val="0"/>
          <w:numId w:val="3"/>
        </w:numPr>
      </w:pPr>
      <w:r>
        <w:t>cofnodi gwybodaeth y mae modd ei defnyddio er mwyn datblygu cysylltiadau</w:t>
      </w:r>
    </w:p>
    <w:p>
      <w:pPr>
        <w:numPr>
          <w:ilvl w:val="0"/>
          <w:numId w:val="3"/>
        </w:numPr>
      </w:pPr>
      <w:r>
        <w:t>gwerthuso'ch canfyddiadau i amlygu anghenion y gymuned a grwpiau targed posib</w:t>
      </w:r>
    </w:p>
    <w:p>
      <w:pPr>
        <w:numPr>
          <w:ilvl w:val="0"/>
          <w:numId w:val="3"/>
        </w:numPr>
      </w:pPr>
      <w:r>
        <w:t>ymchwilio i gyfleoedd ariannu posib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Datblygu a chynnal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cysylltiadau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yn y gymuned</w:t>
      </w:r>
    </w:p>
    <w:p>
      <w:pPr>
        <w:numPr>
          <w:ilvl w:val="0"/>
          <w:numId w:val="4"/>
        </w:numPr>
      </w:pPr>
      <w:r>
        <w:t>mynd ati i ddatblygu cysylltiadau gwaith gyda mudiadau, asiantaethau ac unigolion</w:t>
      </w:r>
    </w:p>
    <w:p>
      <w:pPr>
        <w:numPr>
          <w:ilvl w:val="0"/>
          <w:numId w:val="4"/>
        </w:numPr>
      </w:pPr>
      <w:r>
        <w:t>cynnig gwybodaeth i fudiadau, asiantaethau ac unigolion am y nifer o drigolion y gymuned sy'n cymryd rhan mewn gweithgareddau chwaraeon a chorfforol ar hyn o bryd</w:t>
      </w:r>
    </w:p>
    <w:p>
      <w:pPr>
        <w:numPr>
          <w:ilvl w:val="0"/>
          <w:numId w:val="4"/>
        </w:numPr>
      </w:pPr>
      <w:r>
        <w:t>cytuno ar ddyletswyddau a chyfrifoldebau</w:t>
      </w:r>
    </w:p>
    <w:p>
      <w:pPr>
        <w:numPr>
          <w:ilvl w:val="0"/>
          <w:numId w:val="4"/>
        </w:numPr>
      </w:pPr>
      <w:r>
        <w:t>mynd i'r afael â phroblemau, unrhyw anghytuno neu gwynion gan fudiadau, asiantaethau ac unigolion yn unol â'ch polisïau a gweithdrefnau trefniadaethol</w:t>
      </w:r>
    </w:p>
    <w:p>
      <w:pPr>
        <w:numPr>
          <w:ilvl w:val="0"/>
          <w:numId w:val="4"/>
        </w:numPr>
      </w:pPr>
      <w:r>
        <w:t>cynnig gwybodaeth, cyngor a chyfarwyddyd i fudiadau, asiantaethau, unigolion a'r gymuned</w:t>
      </w:r>
    </w:p>
    <w:p>
      <w:pPr>
        <w:numPr>
          <w:ilvl w:val="0"/>
          <w:numId w:val="4"/>
        </w:numPr>
      </w:pPr>
      <w:r>
        <w:t>hyrwyddo diben eich maes gwaith, ynghyd â'r gwerthoedd a dulliau ynghlwm, gyda'r gymuned a mudiadau, asiantaethau ac unigolion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Ymgysylltu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a chydweithio gydag eraill i gynllunio a chynnig rhaglenni gweithgareddau chwaraeon a chorfforol yn y gymuned</w:t>
      </w:r>
    </w:p>
    <w:p>
      <w:pPr/>
      <w:r>
        <w:rPr>
          <w:lang w:val="en-GB"/>
        </w:rPr>
        <w:t>*</w:t>
      </w:r>
    </w:p>
    <w:p>
      <w:pPr>
        <w:numPr>
          <w:ilvl w:val="0"/>
          <w:numId w:val="5"/>
        </w:numPr>
      </w:pPr>
      <w:r>
        <w:t>dod â mudiadau, asiantaethau ac unigolion eraill, y byddech yn medru cydweithio gyda nhw, ynghyd</w:t>
      </w:r>
    </w:p>
    <w:p>
      <w:pPr>
        <w:numPr>
          <w:ilvl w:val="0"/>
          <w:numId w:val="5"/>
        </w:numPr>
      </w:pPr>
      <w:r>
        <w:t>cyflwyno canfyddiadau eich ymchwil er mwyn eu trafod a chytuno arnyn nhw gyda'r nod o fodloni anghenion agendâu lleol a chenedlaethol</w:t>
      </w:r>
    </w:p>
    <w:p>
      <w:pPr>
        <w:numPr>
          <w:ilvl w:val="0"/>
          <w:numId w:val="5"/>
        </w:numPr>
      </w:pPr>
      <w:r>
        <w:t>cytuno ar baramedrau ar gyfer cydweithio gyda'r gymuned a  mudiadau, asiantaethau ac unigolion eraill.</w:t>
      </w:r>
    </w:p>
    <w:p>
      <w:pPr>
        <w:numPr>
          <w:ilvl w:val="0"/>
          <w:numId w:val="5"/>
        </w:numPr>
      </w:pPr>
      <w:r>
        <w:t>cytuno ar egwyddor ac amserlen er mwyn cydweithio gyda'r gymuned a mudiadau, asiantaethau ac unigolion eraill</w:t>
      </w:r>
    </w:p>
    <w:p>
      <w:pPr>
        <w:numPr>
          <w:ilvl w:val="0"/>
          <w:numId w:val="5"/>
        </w:numPr>
      </w:pPr>
      <w:r>
        <w:t>monitro ac adolygu'r amserlen cydweithio gyda'r gymuned a mudiadau, asiantaethau ac unigolion eraill</w:t>
      </w:r>
    </w:p>
    <w:p>
      <w:pPr>
        <w:numPr>
          <w:ilvl w:val="0"/>
          <w:numId w:val="5"/>
        </w:numPr>
      </w:pPr>
      <w:r>
        <w:t>cynnig gwybodaeth am y fenter gweithgareddau chwaraeon a chorfforol gyda'r gymuned, yn unol â'ch polisïau a gweithdrefnau trefniadaethol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Adnabod sefydliad/mudiad, asiantaethau ac unigolion i ymgysylltu â nhw er mwyn cynnig gweithgareddau chwaraeon a chorfforol yn y gymuned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>
        <w:numPr>
          <w:ilvl w:val="0"/>
          <w:numId w:val="6"/>
        </w:numPr>
      </w:pPr>
      <w:r>
        <w:t>dulliau ymchwilio a thechnegau dadansoddi</w:t>
      </w:r>
    </w:p>
    <w:p>
      <w:pPr>
        <w:numPr>
          <w:ilvl w:val="0"/>
          <w:numId w:val="6"/>
        </w:numPr>
      </w:pPr>
      <w:r>
        <w:t>cyfleoedd ariannu</w:t>
      </w:r>
    </w:p>
    <w:p>
      <w:pPr>
        <w:numPr>
          <w:ilvl w:val="0"/>
          <w:numId w:val="6"/>
        </w:numPr>
      </w:pPr>
      <w:r>
        <w:t>sut i wneud y defnydd gorau </w:t>
      </w:r>
    </w:p>
    <w:p>
      <w:pPr>
        <w:numPr>
          <w:ilvl w:val="0"/>
          <w:numId w:val="6"/>
        </w:numPr>
      </w:pPr>
      <w:r>
        <w:t>o bobl</w:t>
      </w:r>
    </w:p>
    <w:p>
      <w:pPr>
        <w:numPr>
          <w:ilvl w:val="0"/>
          <w:numId w:val="6"/>
        </w:numPr>
      </w:pPr>
      <w:r>
        <w:t> </w:t>
      </w:r>
    </w:p>
    <w:p>
      <w:pPr>
        <w:numPr>
          <w:ilvl w:val="0"/>
          <w:numId w:val="6"/>
        </w:numPr>
      </w:pPr>
      <w:r>
        <w:t>ac adnoddau</w:t>
      </w:r>
    </w:p>
    <w:p>
      <w:pPr>
        <w:numPr>
          <w:ilvl w:val="0"/>
          <w:numId w:val="6"/>
        </w:numPr>
      </w:pPr>
      <w:r>
        <w:t> </w:t>
      </w:r>
    </w:p>
    <w:p>
      <w:pPr>
        <w:numPr>
          <w:ilvl w:val="0"/>
          <w:numId w:val="6"/>
        </w:numPr>
      </w:pPr>
      <w:r>
        <w:t>gan ystyried demograffeg</w:t>
      </w:r>
    </w:p>
    <w:p>
      <w:pPr>
        <w:numPr>
          <w:ilvl w:val="0"/>
          <w:numId w:val="6"/>
        </w:numPr>
      </w:pPr>
      <w:r>
        <w:t> er mwyn cyflawni'r nodau a'r amcanion arfaethedig yn ymwneud â gweithgareddau chwaraeon a chorfforol yn y gymuned </w:t>
      </w:r>
    </w:p>
    <w:p>
      <w:pPr>
        <w:numPr>
          <w:ilvl w:val="0"/>
          <w:numId w:val="6"/>
        </w:numPr>
      </w:pPr>
      <w:r>
        <w:t>polisïau'r llywodraeth yn gysylltiedig â gweithgareddau corfforol yn ymwneud â chwaraeon ac iechyd yn y gymuned, fel lleihau gordewdra a chynyddu'r nifer sy'n cymryd rhan mewn gweithgareddau</w:t>
      </w:r>
    </w:p>
    <w:p>
      <w:pPr>
        <w:numPr>
          <w:ilvl w:val="0"/>
          <w:numId w:val="6"/>
        </w:numPr>
      </w:pPr>
      <w:r>
        <w:t>y berthynas rhwng lefel y gweithgaredd corfforol ac iechyd yn y gymuned  </w:t>
      </w:r>
    </w:p>
    <w:p>
      <w:pPr>
        <w:numPr>
          <w:ilvl w:val="0"/>
          <w:numId w:val="6"/>
        </w:numPr>
      </w:pPr>
      <w:r>
        <w:t>y gwahaniaeth rhwng ymagweddau chwaraeon cymunedol ac ymagweddau chwaraeon  confensiynol</w:t>
      </w:r>
    </w:p>
    <w:p>
      <w:pPr>
        <w:numPr>
          <w:ilvl w:val="0"/>
          <w:numId w:val="6"/>
        </w:numPr>
      </w:pPr>
      <w:r>
        <w:t>eich polisïau chi a pholisïau rhanddeiliaid eraill yn ymwneud â gweithgareddau chwaraeon a chorfforol yn y gymuned  </w:t>
      </w:r>
    </w:p>
    <w:p>
      <w:pPr>
        <w:numPr>
          <w:ilvl w:val="0"/>
          <w:numId w:val="6"/>
        </w:numPr>
      </w:pPr>
      <w:r>
        <w:t>modelau ac astudiaethau achos ynghylch ymarfer effeithiol yn ymwneud â gweithgareddau chwaraeon a chorfforol yn y gymuned  </w:t>
      </w:r>
    </w:p>
    <w:p>
      <w:pPr>
        <w:numPr>
          <w:ilvl w:val="0"/>
          <w:numId w:val="6"/>
        </w:numPr>
      </w:pPr>
      <w:r>
        <w:t>yr ystod o </w:t>
      </w:r>
    </w:p>
    <w:p>
      <w:pPr>
        <w:numPr>
          <w:ilvl w:val="0"/>
          <w:numId w:val="6"/>
        </w:numPr>
      </w:pPr>
      <w:r>
        <w:t>fudiadau, asiantaethau ac unigolion</w:t>
      </w:r>
    </w:p>
    <w:p>
      <w:pPr>
        <w:numPr>
          <w:ilvl w:val="0"/>
          <w:numId w:val="6"/>
        </w:numPr>
      </w:pPr>
      <w:r>
        <w:t> y gallech chi ddatblygu polisi neu strategaeth ar y cyd â nhw er mwyn mynd i'r afael â phrosiect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Datblygu a chynnal perthnasau yn y gymuned</w:t>
      </w:r>
    </w:p>
    <w:p>
      <w:pPr>
        <w:numPr>
          <w:ilvl w:val="0"/>
          <w:numId w:val="7"/>
        </w:numPr>
      </w:pPr>
      <w:r>
        <w:t>y 'rhwystrau' posib yn ymwneud â'r gymuned a sut i ofalu fod modd i bobl fanteisio ar y rhaglenni  </w:t>
      </w:r>
    </w:p>
    <w:p>
      <w:pPr>
        <w:numPr>
          <w:ilvl w:val="0"/>
          <w:numId w:val="7"/>
        </w:numPr>
      </w:pPr>
      <w:r>
        <w:t>protocolau ar gyfer cysylltu gyda </w:t>
      </w:r>
    </w:p>
    <w:p>
      <w:pPr>
        <w:numPr>
          <w:ilvl w:val="0"/>
          <w:numId w:val="7"/>
        </w:numPr>
      </w:pPr>
      <w:r>
        <w:t>mudiadau, asiantaethau ac unigolion</w:t>
      </w:r>
    </w:p>
    <w:p>
      <w:pPr>
        <w:numPr>
          <w:ilvl w:val="0"/>
          <w:numId w:val="7"/>
        </w:numPr>
      </w:pPr>
      <w:r>
        <w:t>y math o wybodaeth i'w rhannu a'i hyrwyddo</w:t>
      </w:r>
    </w:p>
    <w:p>
      <w:pPr>
        <w:numPr>
          <w:ilvl w:val="0"/>
          <w:numId w:val="7"/>
        </w:numPr>
      </w:pPr>
      <w:r>
        <w:t>pam ei bod hi’n bwysig I chi egluro’ch swydd a’ch nodau a’ch amcancion eich hun ynghyd ag egluro’u swydd a’u nodau a’u hamcanion nhw</w:t>
      </w:r>
    </w:p>
    <w:p>
      <w:pPr>
        <w:numPr>
          <w:ilvl w:val="0"/>
          <w:numId w:val="7"/>
        </w:numPr>
      </w:pPr>
      <w:r>
        <w:t>yr iaith a'r dull cyfathrebu</w:t>
      </w:r>
    </w:p>
    <w:p>
      <w:pPr>
        <w:numPr>
          <w:ilvl w:val="0"/>
          <w:numId w:val="7"/>
        </w:numPr>
      </w:pPr>
      <w:r>
        <w:t>pwysigrwydd ymateb i gwestiynau, syniadau ac awgrymiadau</w:t>
      </w:r>
    </w:p>
    <w:p>
      <w:pPr>
        <w:numPr>
          <w:ilvl w:val="0"/>
          <w:numId w:val="7"/>
        </w:numPr>
      </w:pPr>
      <w:r>
        <w:t>polisïau trefniadaethol wrth ymdrin â dulliau </w:t>
      </w:r>
    </w:p>
    <w:p>
      <w:pPr>
        <w:numPr>
          <w:ilvl w:val="0"/>
          <w:numId w:val="7"/>
        </w:numPr>
      </w:pPr>
      <w:r>
        <w:t>mudiadau, asiantaethau ac unigolion</w:t>
      </w:r>
    </w:p>
    <w:p>
      <w:pPr>
        <w:numPr>
          <w:ilvl w:val="0"/>
          <w:numId w:val="7"/>
        </w:numPr>
      </w:pPr>
      <w:r>
        <w:t> eraill</w:t>
      </w:r>
    </w:p>
    <w:p>
      <w:pPr>
        <w:numPr>
          <w:ilvl w:val="0"/>
          <w:numId w:val="7"/>
        </w:numPr>
      </w:pPr>
      <w:r>
        <w:t>sut i adnabod anghenion hirdymor y gymuned ynghyd a threfnu a chynnal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16.1 cyfleoedd ar gyfer cymryd rhan a datblygu</w:t>
      </w:r>
    </w:p>
    <w:p>
      <w:pPr/>
      <w:r>
        <w:rPr>
          <w:lang w:val="en-GB"/>
        </w:rPr>
        <w:t>16.2 prosiectau a mentrau sy'n bodoli eisoes</w:t>
      </w:r>
    </w:p>
    <w:p>
      <w:pPr/>
      <w:r>
        <w:rPr>
          <w:lang w:val="en-GB"/>
        </w:rPr>
        <w:t>16.3 cyfleoedd newydd</w:t>
      </w:r>
    </w:p>
    <w:p>
      <w:pPr/>
      <w:r>
        <w:rPr>
          <w:lang w:val="en-GB"/>
        </w:rPr>
        <w:t>16.4 strwythurau parhaol ar gyfer gweithgareddau chwaraeon a chorfforol yn eu cymuned </w:t>
      </w:r>
    </w:p>
    <w:p>
      <w:pPr/>
      <w:r>
        <w:rPr>
          <w:lang w:val="en-GB"/>
        </w:rPr>
        <w:t xml:space="preserve">16.5 strategaeth hirdymor ar gyfer buddion gweithgareddau chwaraeon a chorfforol wrth gydweithio gyda </w:t>
      </w:r>
    </w:p>
    <w:p>
      <w:pPr/>
      <w:r>
        <w:rPr>
          <w:lang w:val="en-GB"/>
        </w:rPr>
        <w:t>mudiadau, asiantaethau ac unigolion</w:t>
      </w:r>
    </w:p>
    <w:p>
      <w:pPr/>
      <w:r>
        <w:rPr>
          <w:lang w:val="en-GB"/>
        </w:rPr>
        <w:t xml:space="preserve"> eraill</w:t>
      </w:r>
    </w:p>
    <w:p>
      <w:pPr/>
      <w:r>
        <w:rPr>
          <w:lang w:val="en-GB"/>
        </w:rPr>
        <w:t>Ymgysylltu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a chydweithio gydag eraill i gynllunio a chynnig rhaglenni gweithgareddau chwaraeon a chorfforol yn y gymuned</w:t>
      </w:r>
    </w:p>
    <w:p>
      <w:pPr/>
      <w:r>
        <w:rPr>
          <w:lang w:val="en-GB"/>
        </w:rPr>
        <w:t>*</w:t>
      </w:r>
    </w:p>
    <w:p>
      <w:pPr>
        <w:numPr>
          <w:ilvl w:val="0"/>
          <w:numId w:val="8"/>
        </w:numPr>
      </w:pPr>
      <w:r>
        <w:t>pam fod rhwydweithio'n bwysig er mwyn hyrwyddo'ch mudiad</w:t>
      </w:r>
    </w:p>
    <w:p>
      <w:pPr>
        <w:numPr>
          <w:ilvl w:val="0"/>
          <w:numId w:val="8"/>
        </w:numPr>
      </w:pPr>
      <w:r>
        <w:t>y buddion cyffredin posib yn sgil cydweithio gyda </w:t>
      </w:r>
    </w:p>
    <w:p>
      <w:pPr>
        <w:numPr>
          <w:ilvl w:val="0"/>
          <w:numId w:val="8"/>
        </w:numPr>
      </w:pPr>
      <w:r>
        <w:t>mudiadau asiantaethau ac unigolion</w:t>
      </w:r>
    </w:p>
    <w:p>
      <w:pPr>
        <w:numPr>
          <w:ilvl w:val="0"/>
          <w:numId w:val="8"/>
        </w:numPr>
      </w:pPr>
      <w:r>
        <w:t> eraill</w:t>
      </w:r>
    </w:p>
    <w:p>
      <w:pPr>
        <w:numPr>
          <w:ilvl w:val="0"/>
          <w:numId w:val="8"/>
        </w:numPr>
      </w:pPr>
      <w:r>
        <w:t>pwysigrwydd cytuno'n gadarn ar </w:t>
      </w:r>
    </w:p>
    <w:p>
      <w:pPr>
        <w:numPr>
          <w:ilvl w:val="0"/>
          <w:numId w:val="8"/>
        </w:numPr>
      </w:pPr>
      <w:r>
        <w:t>baramedrau</w:t>
      </w:r>
    </w:p>
    <w:p>
      <w:pPr>
        <w:numPr>
          <w:ilvl w:val="0"/>
          <w:numId w:val="8"/>
        </w:numPr>
      </w:pPr>
      <w:r>
        <w:t> ar gyfer cydweithio </w:t>
      </w:r>
    </w:p>
    <w:p>
      <w:pPr>
        <w:numPr>
          <w:ilvl w:val="0"/>
          <w:numId w:val="8"/>
        </w:numPr>
      </w:pPr>
      <w:r>
        <w:t>y mathau o broblemau, anghytuno neu gwynion gan fudiadau, asiantaethau ac unigolion, ynghyd â ffyrdd i fynd i'r afael â nhw</w:t>
      </w:r>
    </w:p>
    <w:p>
      <w:pPr>
        <w:numPr>
          <w:ilvl w:val="0"/>
          <w:numId w:val="8"/>
        </w:numPr>
      </w:pPr>
      <w:r>
        <w:t>sgiliau trafod a sgiliau datrys problemau ar gyfer cydweithio</w:t>
      </w:r>
    </w:p>
    <w:p>
      <w:pPr>
        <w:numPr>
          <w:ilvl w:val="0"/>
          <w:numId w:val="8"/>
        </w:numPr>
      </w:pPr>
      <w:r>
        <w:t>sut i hyrwyddo'r buddion tymor hirach yn sgîl cynnig cyfle i drigolion yr ardal gymryd rhan mewn gweithgareddau chwaraeon a chorfforol a datblygu'r un pryd</w:t>
      </w:r>
    </w:p>
    <w:p>
      <w:pPr>
        <w:numPr>
          <w:ilvl w:val="0"/>
          <w:numId w:val="8"/>
        </w:numPr>
      </w:pPr>
      <w:r>
        <w:t>pwysigrwydd cadw mewn cysylltiad ac adolygu cynnydd gyda mudiadau, asiantaethau ac unigolion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>Diben yr wybodaeth ganlynol ydy cynnig cyfarwyddyd i'r rheiny sy'n defnyddio'r safon hon.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Nodau ac amcanion</w:t>
      </w:r>
    </w:p>
    <w:p>
      <w:pPr/>
      <w:r>
        <w:rPr>
          <w:lang w:val="en-GB"/>
        </w:rPr>
        <w:t xml:space="preserve">Yn y safon hon caiff y term </w:t>
      </w:r>
    </w:p>
    <w:p>
      <w:pPr/>
      <w:r>
        <w:rPr>
          <w:lang w:val="en-GB"/>
        </w:rPr>
        <w:t xml:space="preserve">nodau ac amcanion </w:t>
      </w:r>
    </w:p>
    <w:p>
      <w:pPr/>
      <w:r>
        <w:rPr>
          <w:lang w:val="en-GB"/>
        </w:rPr>
        <w:t>ei ddefnyddio ac yn y cyd-destun hwn mae'n cyfeirio at gynnwys pawb, datblygiad personol, datblygiad cymdeithasol, datblygiad corfforol a datblygu sgiliau.</w:t>
      </w:r>
    </w:p>
    <w:p>
      <w:pPr/>
      <w:r>
        <w:rPr>
          <w:lang w:val="en-GB"/>
        </w:rPr>
        <w:t>Mae'n debyg y bydd rhai o'r enghreifftiau blaenllaw, yn dibynnu ar anghenion trigolion y gymuned ac agendâu lleol a chenedlaethol.</w:t>
      </w:r>
    </w:p>
    <w:p>
      <w:pPr/>
      <w:r>
        <w:rPr>
          <w:lang w:val="en-GB"/>
        </w:rPr>
        <w:t>Er enghraifft mae'n bosib y bydd gofyn i'ch mudiad ddatblygu strategaeth yn ymwneud â gweithgareddau chwaraeon a chorfforol, sy'n addas i bawb, yn ymwneud â meysydd lle mae yna flaenoriaeth i ymwneud â phobl o gefndiroedd ethnig lleiafrifol neu bobl anabl.</w:t>
      </w:r>
    </w:p>
    <w:p>
      <w:pPr/>
      <w:r>
        <w:rPr>
          <w:lang w:val="en-GB"/>
        </w:rPr>
        <w:t>Mae datblygiad cymdeithasol yn cyfeirio at gynnig cyfle i bobl ddatblygu a gweithgareddau i ofalu newid cymdeithasol mewn cymunedau drwy gyfrwng gweithgareddau chwaraeon a chorfforol.</w:t>
      </w:r>
    </w:p>
    <w:p>
      <w:pPr/>
      <w:r>
        <w:rPr>
          <w:lang w:val="en-GB"/>
        </w:rPr>
        <w:t>Mae datblygu sgiliau a datblygu'n gorfforol hefyd yn hanfodol wrth ddenu pobl i fanteisio ar weithgareddau chwaraeon a chorfforol ac yn y fath modd, maen nhw'n annog datblygu sgiliau bywyd.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Paramedrau</w:t>
      </w:r>
    </w:p>
    <w:p>
      <w:pPr/>
      <w:r>
        <w:rPr>
          <w:lang w:val="en-GB"/>
        </w:rPr>
        <w:t>Wrth ymwneud a chydweithio gydag eraill, dyma'r paramedrau y dylai bawb ynghlwm eu hystyried:</w:t>
      </w:r>
    </w:p>
    <w:p>
      <w:pPr>
        <w:numPr>
          <w:ilvl w:val="0"/>
          <w:numId w:val="9"/>
        </w:numPr>
      </w:pPr>
      <w:r>
        <w:t>nodau ac amcanion</w:t>
      </w:r>
    </w:p>
    <w:p>
      <w:pPr>
        <w:numPr>
          <w:ilvl w:val="1"/>
          <w:numId w:val="9"/>
        </w:numPr>
      </w:pPr>
      <w:r>
        <w:t>dyletswyddau, cyfrifoldebau a rhannu gwaith</w:t>
      </w:r>
    </w:p>
    <w:p>
      <w:pPr>
        <w:numPr>
          <w:ilvl w:val="1"/>
          <w:numId w:val="9"/>
        </w:numPr>
      </w:pPr>
      <w:r>
        <w:t>dull</w:t>
      </w:r>
    </w:p>
    <w:p>
      <w:pPr>
        <w:numPr>
          <w:ilvl w:val="1"/>
          <w:numId w:val="9"/>
        </w:numPr>
      </w:pPr>
      <w:r>
        <w:t>proses</w:t>
      </w:r>
    </w:p>
    <w:p>
      <w:pPr>
        <w:numPr>
          <w:ilvl w:val="1"/>
          <w:numId w:val="9"/>
        </w:numPr>
      </w:pPr>
      <w:r>
        <w:t>ethos</w:t>
      </w:r>
    </w:p>
    <w:p>
      <w:pPr>
        <w:numPr>
          <w:ilvl w:val="1"/>
          <w:numId w:val="9"/>
        </w:numPr>
      </w:pPr>
      <w:r>
        <w:t>canolbwynt</w:t>
      </w:r>
    </w:p>
    <w:p>
      <w:pPr>
        <w:numPr>
          <w:ilvl w:val="1"/>
          <w:numId w:val="9"/>
        </w:numPr>
      </w:pPr>
      <w:r>
        <w:t>mesurau wrthgefn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Data Ystadegol (lleiafswm o 5)</w:t>
      </w:r>
    </w:p>
    <w:p>
      <w:pPr>
        <w:numPr>
          <w:ilvl w:val="0"/>
          <w:numId w:val="10"/>
        </w:numPr>
      </w:pPr>
      <w:r>
        <w:t>cymysgedd ethnig</w:t>
      </w:r>
    </w:p>
    <w:p>
      <w:pPr>
        <w:numPr>
          <w:ilvl w:val="0"/>
          <w:numId w:val="10"/>
        </w:numPr>
      </w:pPr>
      <w:r>
        <w:t>nifer o blant ysgol yn y gymuned</w:t>
      </w:r>
    </w:p>
    <w:p>
      <w:pPr>
        <w:numPr>
          <w:ilvl w:val="0"/>
          <w:numId w:val="10"/>
        </w:numPr>
      </w:pPr>
      <w:r>
        <w:t>ffigyrau troseddau yn y gymuned</w:t>
      </w:r>
    </w:p>
    <w:p>
      <w:pPr>
        <w:numPr>
          <w:ilvl w:val="0"/>
          <w:numId w:val="10"/>
        </w:numPr>
      </w:pPr>
      <w:r>
        <w:t>perthnasau o fewn a rhwng grwpiau</w:t>
      </w:r>
    </w:p>
    <w:p>
      <w:pPr>
        <w:numPr>
          <w:ilvl w:val="0"/>
          <w:numId w:val="10"/>
        </w:numPr>
      </w:pPr>
      <w:r>
        <w:t>materion cymdeithasol ac economaidd</w:t>
      </w:r>
    </w:p>
    <w:p>
      <w:pPr>
        <w:numPr>
          <w:ilvl w:val="0"/>
          <w:numId w:val="10"/>
        </w:numPr>
      </w:pPr>
      <w:r>
        <w:t>diwylliant a gwleidyddiaeth  </w:t>
      </w:r>
    </w:p>
    <w:p>
      <w:pPr>
        <w:numPr>
          <w:ilvl w:val="0"/>
          <w:numId w:val="10"/>
        </w:numPr>
      </w:pPr>
      <w:r>
        <w:t>crefydd</w:t>
      </w:r>
    </w:p>
    <w:p>
      <w:pPr>
        <w:numPr>
          <w:ilvl w:val="0"/>
          <w:numId w:val="10"/>
        </w:numPr>
      </w:pPr>
      <w:r>
        <w:t>poblogaeth</w:t>
      </w:r>
    </w:p>
    <w:p>
      <w:pPr>
        <w:numPr>
          <w:ilvl w:val="0"/>
          <w:numId w:val="10"/>
        </w:numPr>
      </w:pPr>
      <w:r>
        <w:t>ffiniau a therfynau</w:t>
      </w:r>
    </w:p>
    <w:p>
      <w:pPr>
        <w:numPr>
          <w:ilvl w:val="0"/>
          <w:numId w:val="10"/>
        </w:numPr>
      </w:pPr>
      <w:r>
        <w:t>economi</w:t>
      </w:r>
    </w:p>
    <w:p>
      <w:pPr>
        <w:numPr>
          <w:ilvl w:val="0"/>
          <w:numId w:val="10"/>
        </w:numPr>
      </w:pPr>
      <w:r>
        <w:t>cysylltiadau allweddol</w:t>
      </w:r>
    </w:p>
    <w:p>
      <w:pPr>
        <w:numPr>
          <w:ilvl w:val="0"/>
          <w:numId w:val="10"/>
        </w:numPr>
      </w:pPr>
      <w:r>
        <w:t>cyfleusterau</w:t>
      </w:r>
    </w:p>
    <w:p>
      <w:pPr>
        <w:numPr>
          <w:ilvl w:val="0"/>
          <w:numId w:val="10"/>
        </w:numPr>
      </w:pPr>
      <w:r>
        <w:t>asiantaethau eraill</w:t>
      </w:r>
    </w:p>
    <w:p>
      <w:pPr>
        <w:numPr>
          <w:ilvl w:val="0"/>
          <w:numId w:val="10"/>
        </w:numPr>
      </w:pPr>
      <w:r>
        <w:t>mentrau perthnasol eraill a'u nodau ac amcanion nhw</w:t>
      </w:r>
    </w:p>
    <w:p>
      <w:pPr>
        <w:numPr>
          <w:ilvl w:val="0"/>
          <w:numId w:val="10"/>
        </w:numPr>
      </w:pPr>
      <w:r>
        <w:t>rhwystrau rhag medru cymryd rhan a 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Pobl ac adnoddau (lleiafswm o 4)</w:t>
      </w:r>
    </w:p>
    <w:p>
      <w:pPr>
        <w:numPr>
          <w:ilvl w:val="0"/>
          <w:numId w:val="11"/>
        </w:numPr>
      </w:pPr>
      <w:r>
        <w:t>arweinwyr / gweithredwyr cymunedol unigol</w:t>
      </w:r>
    </w:p>
    <w:p>
      <w:pPr>
        <w:numPr>
          <w:ilvl w:val="0"/>
          <w:numId w:val="11"/>
        </w:numPr>
      </w:pPr>
      <w:r>
        <w:t>grwpiau</w:t>
      </w:r>
    </w:p>
    <w:p>
      <w:pPr>
        <w:numPr>
          <w:ilvl w:val="0"/>
          <w:numId w:val="11"/>
        </w:numPr>
      </w:pPr>
      <w:r>
        <w:t>unigolion dichonol i gymryd rhan</w:t>
      </w:r>
    </w:p>
    <w:p>
      <w:pPr>
        <w:numPr>
          <w:ilvl w:val="0"/>
          <w:numId w:val="11"/>
        </w:numPr>
      </w:pPr>
      <w:r>
        <w:t>gwirfoddolwyr dichonol</w:t>
      </w:r>
    </w:p>
    <w:p>
      <w:pPr>
        <w:numPr>
          <w:ilvl w:val="0"/>
          <w:numId w:val="11"/>
        </w:numPr>
      </w:pPr>
      <w:r>
        <w:t>asiantaethau / gweithwyr proffesiynol eraill</w:t>
      </w:r>
    </w:p>
    <w:p>
      <w:pPr>
        <w:numPr>
          <w:ilvl w:val="0"/>
          <w:numId w:val="11"/>
        </w:numPr>
      </w:pPr>
      <w:r>
        <w:t>perchnogion y cyfleusterau</w:t>
      </w:r>
    </w:p>
    <w:p>
      <w:pPr>
        <w:numPr>
          <w:ilvl w:val="0"/>
          <w:numId w:val="11"/>
        </w:numPr>
      </w:pPr>
      <w:r>
        <w:t>adnoddau</w:t>
      </w:r>
    </w:p>
    <w:p>
      <w:pPr>
        <w:numPr>
          <w:ilvl w:val="0"/>
          <w:numId w:val="11"/>
        </w:numPr>
      </w:pPr>
      <w:r>
        <w:t>cyfleusterau confensiynol</w:t>
      </w:r>
    </w:p>
    <w:p>
      <w:pPr>
        <w:numPr>
          <w:ilvl w:val="0"/>
          <w:numId w:val="11"/>
        </w:numPr>
      </w:pPr>
      <w:r>
        <w:t>cyfleusterau anghonfensiynol</w:t>
      </w:r>
    </w:p>
    <w:p>
      <w:pPr>
        <w:numPr>
          <w:ilvl w:val="0"/>
          <w:numId w:val="11"/>
        </w:numPr>
      </w:pPr>
      <w:r>
        <w:t>staff o'r gymuned</w:t>
      </w:r>
    </w:p>
    <w:p>
      <w:pPr>
        <w:numPr>
          <w:ilvl w:val="0"/>
          <w:numId w:val="11"/>
        </w:numPr>
      </w:pPr>
      <w:r>
        <w:t>staff o du allan i'r gymuned</w:t>
      </w:r>
    </w:p>
    <w:p>
      <w:pPr>
        <w:numPr>
          <w:ilvl w:val="0"/>
          <w:numId w:val="11"/>
        </w:numPr>
      </w:pPr>
      <w:r>
        <w:t>prosiectau a mentrau sy'n bodoli eisoes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Mudiadau, asiantaethau ac unigolion (lleiafswm o 3)</w:t>
      </w:r>
    </w:p>
    <w:p>
      <w:pPr>
        <w:numPr>
          <w:ilvl w:val="0"/>
          <w:numId w:val="12"/>
        </w:numPr>
      </w:pPr>
      <w:r>
        <w:t>o'r maes chwaraeon a/neu hamdden</w:t>
      </w:r>
    </w:p>
    <w:p>
      <w:pPr>
        <w:numPr>
          <w:ilvl w:val="0"/>
          <w:numId w:val="12"/>
        </w:numPr>
      </w:pPr>
      <w:r>
        <w:t>o feysydd arbenigol eraill</w:t>
      </w:r>
    </w:p>
    <w:p>
      <w:pPr>
        <w:numPr>
          <w:ilvl w:val="0"/>
          <w:numId w:val="12"/>
        </w:numPr>
      </w:pPr>
      <w:r>
        <w:t>mudiad cymunedol</w:t>
      </w:r>
    </w:p>
    <w:p>
      <w:pPr>
        <w:numPr>
          <w:ilvl w:val="0"/>
          <w:numId w:val="12"/>
        </w:numPr>
      </w:pPr>
      <w:r>
        <w:t>gweithwyr proffesiynol y byd iechyd</w:t>
      </w:r>
    </w:p>
    <w:p>
      <w:pPr>
        <w:numPr>
          <w:ilvl w:val="0"/>
          <w:numId w:val="12"/>
        </w:numPr>
      </w:pPr>
      <w:r>
        <w:t>grwpiau cefnogi neu gymunedol</w:t>
      </w:r>
    </w:p>
    <w:p>
      <w:pPr>
        <w:numPr>
          <w:ilvl w:val="0"/>
          <w:numId w:val="12"/>
        </w:numPr>
      </w:pPr>
      <w:r>
        <w:t>mudiad masnachol</w:t>
      </w:r>
    </w:p>
    <w:p>
      <w:pPr>
        <w:numPr>
          <w:ilvl w:val="0"/>
          <w:numId w:val="12"/>
        </w:numPr>
      </w:pPr>
      <w:r>
        <w:t>y rheiny sy'n wynebu rhwystrau rhag medru manteisio</w:t>
      </w:r>
    </w:p>
    <w:p>
      <w:pPr>
        <w:numPr>
          <w:ilvl w:val="0"/>
          <w:numId w:val="12"/>
        </w:numPr>
      </w:pPr>
      <w:r>
        <w:t>asiantaethau ariannu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SKA61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Swyddi Chwaraeon a Ffitrwydd, Gweithwyr proffesiynol cysylltiol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Hamdden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Strategaeth, Ymchwil, Cymuned, Datblygu, Cynnig, Ymwneud, Cynnal, Perthnasau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276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6724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4CE56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B6E6A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A8AEE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957C8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AB0EE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259B75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E0CF0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35013A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DD82CF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E5A995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1231aea8de461d" /><Relationship Type="http://schemas.openxmlformats.org/officeDocument/2006/relationships/numbering" Target="/word/numbering.xml" Id="Rb5ac87c0f0c248ba" /><Relationship Type="http://schemas.openxmlformats.org/officeDocument/2006/relationships/settings" Target="/word/settings.xml" Id="R56709845cca44d5e" /><Relationship Type="http://schemas.openxmlformats.org/officeDocument/2006/relationships/image" Target="/word/media/8cba7197-0978-4ce7-8868-23d85a5d7bee.png" Id="R855dd1ee73914729" /></Relationships>
</file>