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3e218a9fbd4a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SKAPW55</w:t>
            </w:r>
            <w:r>
              <w:rPr>
                <w:b/>
              </w:rPr>
              <w:br/>
            </w:r>
            <w:r>
              <w:rPr>
                <w:b/>
              </w:rPr>
              <w:t>Cyfrannu at ddatblygu  a chynnal cysylltiadau a phartneriaethau gyda plant, pobl ifanc ac eraill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5751ad56f549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datblygu perthynas gyda plant, pobl ifanc ac eraill sy’n defnyddio’r lleoliad gwaith chwarae.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gweithio ac ymwneud gyda phlant a phobl ifanc</w:t>
      </w:r>
    </w:p>
    <w:p>
      <w:pPr>
        <w:numPr>
          <w:ilvl w:val="0"/>
          <w:numId w:val="1"/>
        </w:numPr>
      </w:pPr>
      <w:r>
        <w:t>gweithio ac ymwneud gyda phobl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yng nghyd-destun gwaith chwarae gyda’r prif fwriad o ddarparu cyfleoedd chwarae i blant a phobl ifanc y medran nhw eu dewis o’u gwirfodd a’u cymhelliad eu hunain. Mae’r safon ar gyfer staff nad ydyn nhw’n llwyr gyfrifol am y lleoliad chwarae ond sy’n gwneud cyfraniad allweddol i gefnogi chwarae.</w:t>
      </w:r>
    </w:p>
    <w:p>
      <w:pPr/>
      <w:r>
        <w:rPr>
          <w:lang w:val="en-GB"/>
        </w:rPr>
        <w:t>*Mae’r safon hon yn ategol i’r ddogfen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Gweithio ac ymuned gyda phlant a phobl ifanc</w:t>
      </w:r>
    </w:p>
    <w:p>
      <w:pPr>
        <w:numPr>
          <w:ilvl w:val="0"/>
          <w:numId w:val="2"/>
        </w:numPr>
      </w:pPr>
      <w:r>
        <w:t>ymateb i gwestiynau, syniadau ac argymhellion plant a phobl ifanc</w:t>
      </w:r>
    </w:p>
    <w:p>
      <w:pPr>
        <w:numPr>
          <w:ilvl w:val="0"/>
          <w:numId w:val="2"/>
        </w:numPr>
      </w:pPr>
      <w:r>
        <w:t>helpu plant a phobl ifanc i wneud dewisiadau drostyn nhw eu hunain</w:t>
      </w:r>
    </w:p>
    <w:p>
      <w:pPr>
        <w:numPr>
          <w:ilvl w:val="0"/>
          <w:numId w:val="2"/>
        </w:numPr>
      </w:pPr>
      <w:r>
        <w:t>helpu plant a phobl ifanc i sefydlu a chynnal perthynas yn y lleolid gwaith chwarae</w:t>
      </w:r>
    </w:p>
    <w:p>
      <w:pPr>
        <w:numPr>
          <w:ilvl w:val="0"/>
          <w:numId w:val="2"/>
        </w:numPr>
      </w:pPr>
      <w:r>
        <w:t>helpu pob plentyn a pherson ifanc i gyfathrebu’n effeithiol gyda’i gilydd</w:t>
      </w:r>
    </w:p>
    <w:p>
      <w:pPr>
        <w:numPr>
          <w:ilvl w:val="0"/>
          <w:numId w:val="2"/>
        </w:numPr>
      </w:pPr>
      <w:r>
        <w:t>cyfleu i blant a phobl ifanc fod pawb yn wahanol ac o bosib yn gweld pethau mewn ffordd wahanol iddyn nhw</w:t>
      </w:r>
    </w:p>
    <w:p>
      <w:pPr>
        <w:numPr>
          <w:ilvl w:val="0"/>
          <w:numId w:val="2"/>
        </w:numPr>
      </w:pPr>
      <w:r>
        <w:t>helpu plant a phobl ifanc i gytuno ynglŷn â sut maen nhw’n ymwneud â phobl eraill</w:t>
      </w:r>
    </w:p>
    <w:p>
      <w:pPr>
        <w:numPr>
          <w:ilvl w:val="0"/>
          <w:numId w:val="2"/>
        </w:numPr>
      </w:pPr>
      <w:r>
        <w:t>cefnogi plant a phobl ifanc sy’n wynebu newidiadau a sefyllfaoedd sy’n effeithio ar eu hymddygiad a’u perthynas.</w:t>
      </w:r>
    </w:p>
    <w:p>
      <w:pPr>
        <w:numPr>
          <w:ilvl w:val="0"/>
          <w:numId w:val="2"/>
        </w:numPr>
      </w:pPr>
      <w:r>
        <w:t>cefnogi plant a phobl ifanc sydd wedi eu heffeithio gan ymddygiad plant a phobl ifanc eraill</w:t>
      </w:r>
    </w:p>
    <w:p>
      <w:pPr>
        <w:numPr>
          <w:ilvl w:val="0"/>
          <w:numId w:val="2"/>
        </w:numPr>
      </w:pPr>
      <w:r>
        <w:t>annog a chefnogi plant â phobl ifanc i ymdrin eu hunain â gwrthdaro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 ac ymwneud ag eraill</w:t>
      </w:r>
    </w:p>
    <w:p>
      <w:pPr>
        <w:numPr>
          <w:ilvl w:val="0"/>
          <w:numId w:val="3"/>
        </w:numPr>
      </w:pPr>
      <w:r>
        <w:t>ceisio sefydlu perthynas weithio gydag </w:t>
      </w:r>
    </w:p>
    <w:p>
      <w:pPr>
        <w:numPr>
          <w:ilvl w:val="0"/>
          <w:numId w:val="3"/>
        </w:numPr>
      </w:pPr>
      <w:r>
        <w:t>erail</w:t>
      </w:r>
    </w:p>
    <w:p>
      <w:pPr>
        <w:numPr>
          <w:ilvl w:val="0"/>
          <w:numId w:val="3"/>
        </w:numPr>
      </w:pPr>
      <w:r>
        <w:t>*</w:t>
      </w:r>
    </w:p>
    <w:p>
      <w:pPr>
        <w:numPr>
          <w:ilvl w:val="0"/>
          <w:numId w:val="3"/>
        </w:numPr>
      </w:pPr>
      <w:r>
        <w:t>l</w:t>
      </w:r>
    </w:p>
    <w:p>
      <w:pPr>
        <w:numPr>
          <w:ilvl w:val="0"/>
          <w:numId w:val="3"/>
        </w:numPr>
      </w:pPr>
      <w:r>
        <w:t>*, o fewn ffiniau eich swyddogaeth</w:t>
      </w:r>
    </w:p>
    <w:p>
      <w:pPr>
        <w:numPr>
          <w:ilvl w:val="0"/>
          <w:numId w:val="3"/>
        </w:numPr>
      </w:pPr>
      <w:r>
        <w:t>cyfnewid gwybodaeth gydag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mewn ffyrdd sy’n cwrdd â’u hanghenion</w:t>
      </w:r>
    </w:p>
    <w:p>
      <w:pPr>
        <w:numPr>
          <w:ilvl w:val="0"/>
          <w:numId w:val="3"/>
        </w:numPr>
      </w:pPr>
      <w:r>
        <w:t>darparu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i bobl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yn unol â pholisïau a threfniadau’ch mudiad</w:t>
      </w:r>
    </w:p>
    <w:p>
      <w:pPr>
        <w:numPr>
          <w:ilvl w:val="0"/>
          <w:numId w:val="3"/>
        </w:numPr>
      </w:pPr>
      <w:r>
        <w:t>trosglwyddo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ynglŷn â phobl neu fudiadau eraill yn unol â pholisïau a threfniadau’ch mudiad</w:t>
      </w:r>
    </w:p>
    <w:p>
      <w:pPr>
        <w:numPr>
          <w:ilvl w:val="0"/>
          <w:numId w:val="3"/>
        </w:numPr>
      </w:pPr>
      <w:r>
        <w:t>trafod penderfyniadau a gweithgareddau gyda phobl a mudiadau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ac ystyried eu sylwadau</w:t>
      </w:r>
    </w:p>
    <w:p>
      <w:pPr>
        <w:numPr>
          <w:ilvl w:val="0"/>
          <w:numId w:val="3"/>
        </w:numPr>
      </w:pPr>
      <w:r>
        <w:t>adnabod ac ymateb i swyddogaethau, cyfrifoldebau, diddordebau a phryderon pobl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ymateb i sefyllfaoedd, anghytundeb, neu gwynion gan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yn unol â pholisïau a threfniadau’ch mudiad </w:t>
      </w:r>
    </w:p>
    <w:p>
      <w:pPr>
        <w:numPr>
          <w:ilvl w:val="0"/>
          <w:numId w:val="3"/>
        </w:numPr>
      </w:pPr>
      <w:r>
        <w:t>amserlen waith</w:t>
      </w:r>
    </w:p>
    <w:p>
      <w:pPr>
        <w:numPr>
          <w:ilvl w:val="0"/>
          <w:numId w:val="3"/>
        </w:numPr>
      </w:pPr>
      <w:r>
        <w:t>manteisio ar gyfleoedd i annog datblygiad gwaith chwarae er mwyn dal gafael ar weithwyr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hyrwyddo chwarae a gwaith chwarae i bobl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anrhydeddu cytundebau wedi eu gwneud 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 rhoi gwybod iddyn nhw beth sy’n digwydd</w:t>
      </w:r>
    </w:p>
    <w:p>
      <w:pPr>
        <w:numPr>
          <w:ilvl w:val="0"/>
          <w:numId w:val="3"/>
        </w:numPr>
      </w:pPr>
      <w:r>
        <w:t>rhoi gwybod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am unrhyw anawsterau mawr neu os bydd hi’n amhosib anrhydeddu cytundeb</w:t>
      </w:r>
    </w:p>
    <w:p>
      <w:pPr>
        <w:numPr>
          <w:ilvl w:val="0"/>
          <w:numId w:val="3"/>
        </w:numPr>
      </w:pPr>
      <w:r>
        <w:t>adnabod ac adrodd ynglŷn ag gwrthdaro buddiannau neu unrhyw anghydfod 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, yn unol â pholisïau a threfniadau’ch mudiad</w:t>
      </w:r>
    </w:p>
    <w:p>
      <w:pPr>
        <w:numPr>
          <w:ilvl w:val="0"/>
          <w:numId w:val="3"/>
        </w:numPr>
      </w:pPr>
      <w:r>
        <w:t>cyfeirio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at wasanaethau, asiantaethau neu weithwyr proffesiynol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 all fod o ddiddordeb iddyn nhw, yn unol â pholisïau a threfniadau’ch mudiad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Gweithio ac ymwneud â phlant a phobl ifanc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4"/>
        </w:numPr>
      </w:pPr>
      <w:r>
        <w:t>sut i wrando’n fanwl ac ymateb i gyfathrebu geiriol ac di-eiriau</w:t>
      </w:r>
    </w:p>
    <w:p>
      <w:pPr>
        <w:numPr>
          <w:ilvl w:val="0"/>
          <w:numId w:val="4"/>
        </w:numPr>
      </w:pPr>
      <w:r>
        <w:t>heriau</w:t>
      </w:r>
    </w:p>
    <w:p>
      <w:pPr>
        <w:numPr>
          <w:ilvl w:val="0"/>
          <w:numId w:val="4"/>
        </w:numPr>
      </w:pPr>
      <w:r>
        <w:t> cyfathrebu a sut i’w goresgyn</w:t>
      </w:r>
    </w:p>
    <w:p>
      <w:pPr>
        <w:numPr>
          <w:ilvl w:val="0"/>
          <w:numId w:val="4"/>
        </w:numPr>
      </w:pPr>
      <w:r>
        <w:t>y gwahanol </w:t>
      </w:r>
    </w:p>
    <w:p>
      <w:pPr>
        <w:numPr>
          <w:ilvl w:val="0"/>
          <w:numId w:val="4"/>
        </w:numPr>
      </w:pPr>
      <w:r>
        <w:t>ddulliau cyfathrebu</w:t>
      </w:r>
    </w:p>
    <w:p>
      <w:pPr>
        <w:numPr>
          <w:ilvl w:val="0"/>
          <w:numId w:val="4"/>
        </w:numPr>
      </w:pPr>
      <w:r>
        <w:t> mae modd eu defnyddio gyda phlant a phobl ifanc</w:t>
      </w:r>
    </w:p>
    <w:p>
      <w:pPr>
        <w:numPr>
          <w:ilvl w:val="0"/>
          <w:numId w:val="4"/>
        </w:numPr>
      </w:pPr>
      <w:r>
        <w:t>sut i ymateb i gwestiynau, syniadau ac awgrymiadau plant a phobl ifanc</w:t>
      </w:r>
    </w:p>
    <w:p>
      <w:pPr>
        <w:numPr>
          <w:ilvl w:val="0"/>
          <w:numId w:val="4"/>
        </w:numPr>
      </w:pPr>
      <w:r>
        <w:t>bod angen i blant a phobl ifanc benderfynu eu hunain gyda phwy maen nhw’n chwarae, a sut i hwyluso hyn</w:t>
      </w:r>
    </w:p>
    <w:p>
      <w:pPr>
        <w:numPr>
          <w:ilvl w:val="0"/>
          <w:numId w:val="4"/>
        </w:numPr>
      </w:pPr>
      <w:r>
        <w:t>fod plant a phobl ifanc yn datblygu gwytnwch drwy dderbyn ac ymdopi â’u cyfyngiadau a’u methiannau, a sut i hwyluso hyn.</w:t>
      </w:r>
    </w:p>
    <w:p>
      <w:pPr>
        <w:numPr>
          <w:ilvl w:val="0"/>
          <w:numId w:val="4"/>
        </w:numPr>
      </w:pPr>
      <w:r>
        <w:t>sut mae modd i bresenoldeb oedolion weithiau lesteirio annibyniaeth plant a phobl ifanc a sut maen nhw’n dod i benderfyniad</w:t>
      </w:r>
    </w:p>
    <w:p>
      <w:pPr>
        <w:numPr>
          <w:ilvl w:val="0"/>
          <w:numId w:val="4"/>
        </w:numPr>
      </w:pPr>
      <w:r>
        <w:t>fod pob plentyn a pherson ifanc yn wahanol</w:t>
      </w:r>
    </w:p>
    <w:p>
      <w:pPr>
        <w:numPr>
          <w:ilvl w:val="0"/>
          <w:numId w:val="4"/>
        </w:numPr>
      </w:pPr>
      <w:r>
        <w:t>fod plant a phobl ifanc yn aml yn gweld y byd mewn ffordd wahanol i oedolion</w:t>
      </w:r>
    </w:p>
    <w:p>
      <w:pPr>
        <w:numPr>
          <w:ilvl w:val="0"/>
          <w:numId w:val="4"/>
        </w:numPr>
      </w:pPr>
      <w:r>
        <w:t>pwysigrwydd peidio â rhagdybio</w:t>
      </w:r>
    </w:p>
    <w:p>
      <w:pPr>
        <w:numPr>
          <w:ilvl w:val="0"/>
          <w:numId w:val="4"/>
        </w:numPr>
      </w:pPr>
      <w:r>
        <w:t>sut i feithrin perthynas gyda phlant a phobl ifanc sy’n seiliedig ar onestrwydd, parch ac ymddiriedaeth</w:t>
      </w:r>
    </w:p>
    <w:p>
      <w:pPr>
        <w:numPr>
          <w:ilvl w:val="0"/>
          <w:numId w:val="4"/>
        </w:numPr>
      </w:pPr>
      <w:r>
        <w:t>sut i annog amrywiaeth a sicrhau fod pawb yn cael eu cynnwys</w:t>
      </w:r>
    </w:p>
    <w:p>
      <w:pPr>
        <w:numPr>
          <w:ilvl w:val="0"/>
          <w:numId w:val="4"/>
        </w:numPr>
      </w:pPr>
      <w:r>
        <w:t>sut i helpu plant a phobl ifanc i barchu teimladau a safbwyntiau pobl eraill a sut i hwyluso hyn</w:t>
      </w:r>
    </w:p>
    <w:p>
      <w:pPr>
        <w:numPr>
          <w:ilvl w:val="0"/>
          <w:numId w:val="4"/>
        </w:numPr>
      </w:pPr>
      <w:r>
        <w:t>y profiadau, y sefyllfaoedd a'r newidiadau, o fewn a’r tu allan i’r lleoliad gwaith chwarae, sy’n effeithio ar berthynas ac ymddygiad plant a phobl ifanc</w:t>
      </w:r>
    </w:p>
    <w:p>
      <w:pPr>
        <w:numPr>
          <w:ilvl w:val="0"/>
          <w:numId w:val="4"/>
        </w:numPr>
      </w:pPr>
      <w:r>
        <w:t>ffyrdd o gefnogi plant a phobl ifanc sydd wedi eu heffeithio gan ymddygiad pobl eraill</w:t>
      </w:r>
    </w:p>
    <w:p>
      <w:pPr>
        <w:numPr>
          <w:ilvl w:val="0"/>
          <w:numId w:val="4"/>
        </w:numPr>
      </w:pPr>
      <w:r>
        <w:t>sut i gefnogi plant i  ymdrin eu hunain â gwrthdaro, a pham bod hyn yn bwysig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 ac ymwneud â phobl eraill</w:t>
      </w:r>
    </w:p>
    <w:p>
      <w:pPr>
        <w:numPr>
          <w:ilvl w:val="0"/>
          <w:numId w:val="5"/>
        </w:numPr>
      </w:pPr>
      <w:r>
        <w:t>pam ei bod hi’n bwysig datblygu perthynas onest, agored a ffyddiog gyda phobl eraill</w:t>
      </w:r>
    </w:p>
    <w:p>
      <w:pPr>
        <w:numPr>
          <w:ilvl w:val="0"/>
          <w:numId w:val="5"/>
        </w:numPr>
      </w:pPr>
      <w:r>
        <w:t>sut i sefydlu a chynnal perthynas waith gyda phobl eraill</w:t>
      </w:r>
    </w:p>
    <w:p>
      <w:pPr>
        <w:numPr>
          <w:ilvl w:val="0"/>
          <w:numId w:val="5"/>
        </w:numPr>
      </w:pPr>
      <w:r>
        <w:t>anghenion gwahanol pobl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wrth gyfnewid gwybodaeth</w:t>
      </w:r>
    </w:p>
    <w:p>
      <w:pPr>
        <w:numPr>
          <w:ilvl w:val="0"/>
          <w:numId w:val="5"/>
        </w:numPr>
      </w:pPr>
      <w:r>
        <w:t>polisïau, gweithdrefnau a gofynion eich mudiad o ran cyfrinachedd a gwarchod data</w:t>
      </w:r>
    </w:p>
    <w:p>
      <w:pPr>
        <w:numPr>
          <w:ilvl w:val="0"/>
          <w:numId w:val="5"/>
        </w:numPr>
      </w:pPr>
      <w:r>
        <w:t>y mathau o wybodaeth sydd ei hangen i alluogi pobl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i gefnogi anghenion plant a phobl ifanc a sut i ddarparu hynny, gan gadw mewn cof lles pennaf y plentyn a / neu’r person ifanc.</w:t>
      </w:r>
    </w:p>
    <w:p>
      <w:pPr>
        <w:numPr>
          <w:ilvl w:val="0"/>
          <w:numId w:val="5"/>
        </w:numPr>
      </w:pPr>
      <w:r>
        <w:t>sut i penderfyniadau a gweithgareddau gyda phobl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ac ystyried eu </w:t>
      </w:r>
    </w:p>
    <w:p>
      <w:pPr>
        <w:numPr>
          <w:ilvl w:val="0"/>
          <w:numId w:val="5"/>
        </w:numPr>
      </w:pPr>
      <w:r>
        <w:t>safbwyntiau</w:t>
      </w:r>
    </w:p>
    <w:p>
      <w:pPr>
        <w:numPr>
          <w:ilvl w:val="0"/>
          <w:numId w:val="5"/>
        </w:numPr>
      </w:pPr>
      <w:r>
        <w:t>swyddogaethau, cyfrifoldebau, diddordebau a phryderon posib pob</w:t>
      </w:r>
    </w:p>
    <w:p>
      <w:pPr>
        <w:numPr>
          <w:ilvl w:val="0"/>
          <w:numId w:val="5"/>
        </w:numPr>
      </w:pPr>
      <w:r>
        <w:t>l eraill</w:t>
      </w:r>
    </w:p>
    <w:p>
      <w:pPr>
        <w:numPr>
          <w:ilvl w:val="0"/>
          <w:numId w:val="5"/>
        </w:numPr>
      </w:pPr>
      <w:r>
        <w:t>materion</w:t>
      </w:r>
    </w:p>
    <w:p>
      <w:pPr>
        <w:numPr>
          <w:ilvl w:val="0"/>
          <w:numId w:val="5"/>
        </w:numPr>
      </w:pPr>
      <w:r>
        <w:t> sy’n effeithio ar rieni a gofalwyr</w:t>
      </w:r>
    </w:p>
    <w:p>
      <w:pPr>
        <w:numPr>
          <w:ilvl w:val="0"/>
          <w:numId w:val="5"/>
        </w:numPr>
      </w:pPr>
      <w:r>
        <w:t>sut i adnabod anawsterau cyfathrebu gydag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 strategaethau mae modd eu defnyddio i oresgyn y rhain</w:t>
      </w:r>
    </w:p>
    <w:p>
      <w:pPr>
        <w:numPr>
          <w:ilvl w:val="0"/>
          <w:numId w:val="5"/>
        </w:numPr>
      </w:pPr>
      <w:r>
        <w:t>polisïau a gweithdrefnau eich mudiad mewn perthynas a </w:t>
      </w:r>
    </w:p>
    <w:p>
      <w:pPr>
        <w:numPr>
          <w:ilvl w:val="0"/>
          <w:numId w:val="5"/>
        </w:numPr>
      </w:pPr>
      <w:r>
        <w:t>materion</w:t>
      </w:r>
    </w:p>
    <w:p>
      <w:pPr>
        <w:numPr>
          <w:ilvl w:val="0"/>
          <w:numId w:val="5"/>
        </w:numPr>
      </w:pPr>
      <w:r>
        <w:t>, anghydfodau neu gwynion gan bobl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cadw staff a datblygu polisïau a gweithdrefnau</w:t>
      </w:r>
    </w:p>
    <w:p>
      <w:pPr>
        <w:numPr>
          <w:ilvl w:val="0"/>
          <w:numId w:val="5"/>
        </w:numPr>
      </w:pPr>
      <w:r>
        <w:t>sut i hyrwyddo chwarae a gwaith chwarae i bobl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pwysigrwydd anrhydeddu cytundebau gyda phobl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 thrafod gyda nhw</w:t>
      </w:r>
    </w:p>
    <w:p>
      <w:pPr>
        <w:numPr>
          <w:ilvl w:val="0"/>
          <w:numId w:val="5"/>
        </w:numPr>
      </w:pPr>
      <w:r>
        <w:t>sut a phryd i roi gwybod i bobl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am unrhyw anawsterau mawr neu achosion lle bydd hi’n amhosib anrhydeddu cytundebau</w:t>
      </w:r>
    </w:p>
    <w:p>
      <w:pPr>
        <w:numPr>
          <w:ilvl w:val="0"/>
          <w:numId w:val="5"/>
        </w:numPr>
      </w:pPr>
      <w:r>
        <w:t>sut a phryd i adrodd am wrthdaro buddiannau ac anghytundebau gydag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gwasanaethau, asiantaethau a gweithwyr proffesiynol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y gllai pobl eraill eu cael yn ddefnyddiol a phryd i’w cyfeirio atyn nhw</w:t>
      </w:r>
    </w:p>
    <w:p>
      <w:pPr>
        <w:numPr>
          <w:ilvl w:val="0"/>
          <w:numId w:val="5"/>
        </w:numPr>
      </w:pPr>
      <w:r>
        <w:t>eich medrau a’ch cymwyseddau o ran gweithio gyda phlant, pobl ifanc a phobl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a chyfyngiadau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 neu ofalwyr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(dim llai na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ynglŷn â chwarae a gwaith chware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ynglŷn â phrofiadau’r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ynglŷn â’r cyfleoedd sydd ar gael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ynglŷn â gwerthoedd a gweithdrefnau cytunedig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ynglŷn â ffyrdd mae modd cynnwys rhieni a gofalwyr yn 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lleoliad gwaith chwarae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(PC14)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blaenoriaethau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disgwyliadau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agweddau tuag at risgiau posib</w:t>
      </w:r>
    </w:p>
    <w:p>
      <w:pPr/>
      <w:r>
        <w:rPr>
          <w:lang w:val="en-GB"/>
        </w:rPr>
        <w:t>Materion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(dim llai na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diwylliannol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addysg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pwysau economaidd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Heriau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diwylliannol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datblygol</w:t>
      </w:r>
    </w:p>
    <w:p>
      <w:pPr/>
      <w:r>
        <w:rPr>
          <w:lang w:val="en-GB"/>
        </w:rPr>
        <w:t>Ffyrdd o gyfathrebu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ieithoedd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ieithoedd anghonfensiynol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di-eiriau</w:t>
      </w:r>
    </w:p>
    <w:p>
      <w:pPr/>
      <w:r>
        <w:rPr>
          <w:lang w:val="en-GB"/>
        </w:rPr>
        <w:t>Materion</w:t>
      </w:r>
    </w:p>
    <w:p>
      <w:pPr/>
      <w:r>
        <w:rPr>
          <w:lang w:val="en-GB"/>
        </w:rPr>
        <w:t xml:space="preserve"> (KU15)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diwylliannol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addysg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pwysau economaidd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 neu ofalwyr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blaenoriaethau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disgwyliadau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agweddau tuag at risgiau posib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yn hynny o beth fe ddylid eu hystyried yn eu cyfanrwydd.  Maen nhw'n disgrifio yr hyn sy'n unigryw am chwarae a gwaith chwarae, ac yn rhoi sylw i waith chwarae yng ngoleuni gweithio gyda phlant a phobl ifanc.  Mae'r safonau yn seiliedig ar yr adnabyddiaeth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sut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polisiau, strategaethau, hyfforddiant ac addysg yn ymwneud â chwarae.</w:t>
      </w:r>
    </w:p>
    <w:p>
      <w:pPr>
        <w:numPr>
          <w:ilvl w:val="0"/>
          <w:numId w:val="6"/>
        </w:numPr>
      </w:pPr>
      <w:r>
        <w:t>Gyda gweithwyr chwarae, y broses chwarae sy'n cael blaenoriaeth ac mae gweithwyr chwarae yn gweithredu fel eiriolwyr chwarae wrth ymwneud ag agweddau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gweithiwr chwarae i'r ffordd mae plant a phobl ifanc yn chwarae yn seiliedig ar ddealltwriaeth gadarn a chyfoes o'r broses chwarae, ac adlewyrchu ar ei brofiadau ei hun.</w:t>
      </w:r>
    </w:p>
    <w:p>
      <w:pPr>
        <w:numPr>
          <w:ilvl w:val="0"/>
          <w:numId w:val="6"/>
        </w:numPr>
      </w:pPr>
      <w:r>
        <w:t>Mae gweithwyr chwarae yn adnabod eu heffaith eu hunain ar y lle chwarae ac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ar gyfer Proffesiwn Gwaith Chwarae y Deyrnas Gyfunol gan y Grŵp Craffu. Roedd y grŵp hwn yn gweithredu fel canolwr onest oedd yn goruchwylio'r ymgynghoriadau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datblygu; cynnal a chadw; perthynas; plant a phobl ifanc; lleoliad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02AC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10889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A0F73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BD6E5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F07DF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6BCEB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e67fd6a06f4bd1" /><Relationship Type="http://schemas.openxmlformats.org/officeDocument/2006/relationships/numbering" Target="/word/numbering.xml" Id="R283cc6e3e57a4389" /><Relationship Type="http://schemas.openxmlformats.org/officeDocument/2006/relationships/settings" Target="/word/settings.xml" Id="R77f7644599c74332" /><Relationship Type="http://schemas.openxmlformats.org/officeDocument/2006/relationships/image" Target="/word/media/5a4b4994-5d4f-4fb5-b23c-558fdbfec0c5.png" Id="R445751ad56f549f7" /></Relationships>
</file>