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ab15c5f3f42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SKAPW68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Cyfrannu at ddatblygu ac adolygu polisïau a gweithdrefnau yn ymwneud â hawliau plant a phobl ifanc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733188188d4c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chydymffurfio â gofynion y gyfraith ac â pholisïau a gweithdrefnau eich sefydliad sy’n ymwneud â hawliau plant a phobl ifanc. Mae hefyd yn rhoi sylw i’r cyfrifoldeb o gynnal a gweithredu’r polisïau a’r gweithdrefnau hyn – yn eich lleoliad gwaith chwarae a chyda’r staff rydych chi’n gweithio gyda nhw ac efallai â pheth cyfrifoldeb drostyn nhw.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cyfrannu at ddatblygu ac adolygu polisïau a gweithdrefnau eich sefydliad sy’n ymwneud â hawliau plant a phobl ifanc</w:t>
      </w:r>
    </w:p>
    <w:p>
      <w:pPr>
        <w:numPr>
          <w:ilvl w:val="0"/>
          <w:numId w:val="1"/>
        </w:numPr>
      </w:pPr>
      <w:r>
        <w:t>gweithredu polisïau a gweithdrefnau eich sefydliad a helpu staff i fod yn fwy ymwybodol ohonyn nhw.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sydd â pheth cyfrifoldeb dros y lleoliad gwaith chwarae ac eraill, ac sy’n gwneud cyfraniad allweddol i gefnogi chwarae.</w:t>
      </w:r>
    </w:p>
    <w:p>
      <w:pPr/>
      <w:r>
        <w:rPr>
          <w:lang w:val="en-GB"/>
        </w:rPr>
        <w:t>Mae’r safon hon yn ategu’r Egwyddorion Gwaith Chwarae. Mae angen i weithwyr chwarae fod yn gyfarwydd â’r rhain, a lle bo’n bosib, eu defnyddio wrth eu gwaith ac wrth adlewyrchu.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​Cyfrannu at ddatblygu ac adolygu polisïau a gweithdrefnau yn ymwneud â hawliau plant a phobl ifanc</w:t>
      </w:r>
    </w:p>
    <w:p>
      <w:pPr>
        <w:numPr>
          <w:ilvl w:val="0"/>
          <w:numId w:val="2"/>
        </w:numPr>
      </w:pPr>
      <w:r>
        <w:t>ymchwilio i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plant a phobl ifanc</w:t>
      </w:r>
    </w:p>
    <w:p>
      <w:pPr>
        <w:numPr>
          <w:ilvl w:val="0"/>
          <w:numId w:val="2"/>
        </w:numPr>
      </w:pPr>
      <w:r>
        <w:t>gwerthuso </w:t>
      </w:r>
    </w:p>
    <w:p>
      <w:pPr>
        <w:numPr>
          <w:ilvl w:val="0"/>
          <w:numId w:val="2"/>
        </w:numPr>
      </w:pPr>
      <w:r>
        <w:t>polisïau a gweithdrefnau</w:t>
      </w:r>
    </w:p>
    <w:p>
      <w:pPr>
        <w:numPr>
          <w:ilvl w:val="0"/>
          <w:numId w:val="2"/>
        </w:numPr>
      </w:pPr>
      <w:r>
        <w:t> sydd eisoes yn bodoli er mwyn sicrhau eich bod yn cwrdd â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plant a phobl ifanc yn eich lleoliad gwaith chwarae</w:t>
      </w:r>
    </w:p>
    <w:p>
      <w:pPr>
        <w:numPr>
          <w:ilvl w:val="0"/>
          <w:numId w:val="2"/>
        </w:numPr>
      </w:pPr>
      <w:r>
        <w:t>trafod gyda phlant a phobl ifanc y ffyrdd y gall y lleoliad gwaith chwarae gwrdd â’u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orau</w:t>
      </w:r>
    </w:p>
    <w:p>
      <w:pPr>
        <w:numPr>
          <w:ilvl w:val="0"/>
          <w:numId w:val="2"/>
        </w:numPr>
      </w:pPr>
      <w:r>
        <w:t>datblygu cytundebau grŵp gyda phlant a phobl ifanc ynglŷn â ffyrdd o gwrdd â’u </w:t>
      </w:r>
    </w:p>
    <w:p>
      <w:pPr>
        <w:numPr>
          <w:ilvl w:val="0"/>
          <w:numId w:val="2"/>
        </w:numPr>
      </w:pPr>
      <w:r>
        <w:t>hawliau</w:t>
      </w:r>
    </w:p>
    <w:p>
      <w:pPr>
        <w:numPr>
          <w:ilvl w:val="0"/>
          <w:numId w:val="2"/>
        </w:numPr>
      </w:pPr>
      <w:r>
        <w:t> a’u hanghenion</w:t>
      </w:r>
    </w:p>
    <w:p>
      <w:pPr>
        <w:numPr>
          <w:ilvl w:val="0"/>
          <w:numId w:val="2"/>
        </w:numPr>
      </w:pPr>
      <w:r>
        <w:t>trafod gyda </w:t>
      </w:r>
    </w:p>
    <w:p>
      <w:pPr>
        <w:numPr>
          <w:ilvl w:val="0"/>
          <w:numId w:val="2"/>
        </w:numPr>
      </w:pPr>
      <w:r>
        <w:t>staff</w:t>
      </w:r>
    </w:p>
    <w:p>
      <w:pPr>
        <w:numPr>
          <w:ilvl w:val="0"/>
          <w:numId w:val="2"/>
        </w:numPr>
      </w:pPr>
      <w:r>
        <w:t> a chytuno ar </w:t>
      </w:r>
    </w:p>
    <w:p>
      <w:pPr>
        <w:numPr>
          <w:ilvl w:val="0"/>
          <w:numId w:val="2"/>
        </w:numPr>
      </w:pPr>
      <w:r>
        <w:t>bolisïau a gweithdrefnau</w:t>
      </w:r>
    </w:p>
    <w:p>
      <w:pPr>
        <w:numPr>
          <w:ilvl w:val="0"/>
          <w:numId w:val="2"/>
        </w:numPr>
      </w:pPr>
      <w:r>
        <w:t> sy’n seiliedig ar anghenion a hawliau plant a phobl ifanc</w:t>
      </w:r>
    </w:p>
    <w:p>
      <w:pPr>
        <w:numPr>
          <w:ilvl w:val="0"/>
          <w:numId w:val="2"/>
        </w:numPr>
      </w:pPr>
      <w:r>
        <w:t>rhoi gwybodaeth ac argymhellion i </w:t>
      </w:r>
    </w:p>
    <w:p>
      <w:pPr>
        <w:numPr>
          <w:ilvl w:val="0"/>
          <w:numId w:val="2"/>
        </w:numPr>
      </w:pPr>
      <w:r>
        <w:t>staff</w:t>
      </w:r>
    </w:p>
    <w:p>
      <w:pPr>
        <w:numPr>
          <w:ilvl w:val="0"/>
          <w:numId w:val="2"/>
        </w:numPr>
      </w:pPr>
      <w:r>
        <w:t> ynglŷn â’r </w:t>
      </w:r>
    </w:p>
    <w:p>
      <w:pPr>
        <w:numPr>
          <w:ilvl w:val="0"/>
          <w:numId w:val="2"/>
        </w:numPr>
      </w:pPr>
      <w:r>
        <w:t>polisïau a’r gweithdrefnau</w:t>
      </w:r>
    </w:p>
    <w:p>
      <w:pPr>
        <w:numPr>
          <w:ilvl w:val="0"/>
          <w:numId w:val="2"/>
        </w:numPr>
      </w:pPr>
      <w:r>
        <w:t>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 polisïau a gweithdrefnau eich sefydliad a helpu staff i fod yn fwy ymwybodol ohonyn nhw</w:t>
      </w:r>
    </w:p>
    <w:p>
      <w:pPr>
        <w:numPr>
          <w:ilvl w:val="0"/>
          <w:numId w:val="3"/>
        </w:numPr>
      </w:pPr>
      <w:r>
        <w:t>gwirio’n rheolaidd fod </w:t>
      </w:r>
    </w:p>
    <w:p>
      <w:pPr>
        <w:numPr>
          <w:ilvl w:val="0"/>
          <w:numId w:val="3"/>
        </w:numPr>
      </w:pPr>
      <w:r>
        <w:t>staff</w:t>
      </w:r>
    </w:p>
    <w:p>
      <w:pPr>
        <w:numPr>
          <w:ilvl w:val="0"/>
          <w:numId w:val="3"/>
        </w:numPr>
      </w:pPr>
      <w:r>
        <w:t> yn ymwybodol o’r </w:t>
      </w:r>
    </w:p>
    <w:p>
      <w:pPr>
        <w:numPr>
          <w:ilvl w:val="0"/>
          <w:numId w:val="3"/>
        </w:numPr>
      </w:pPr>
      <w:r>
        <w:t>polisïau a’r gweithdrefnau</w:t>
      </w:r>
    </w:p>
    <w:p>
      <w:pPr>
        <w:numPr>
          <w:ilvl w:val="0"/>
          <w:numId w:val="3"/>
        </w:numPr>
      </w:pPr>
      <w:r>
        <w:t>cyfrannu at greu diwylliant ymysg </w:t>
      </w:r>
    </w:p>
    <w:p>
      <w:pPr>
        <w:numPr>
          <w:ilvl w:val="0"/>
          <w:numId w:val="3"/>
        </w:numPr>
      </w:pPr>
      <w:r>
        <w:t>staff</w:t>
      </w:r>
    </w:p>
    <w:p>
      <w:pPr>
        <w:numPr>
          <w:ilvl w:val="0"/>
          <w:numId w:val="3"/>
        </w:numPr>
      </w:pPr>
      <w:r>
        <w:t> ac oedolion eraill perthnasol sy’n rhoi pwys ar amrywiaeth ac ar geisio cynnwys pawb</w:t>
      </w:r>
    </w:p>
    <w:p>
      <w:pPr>
        <w:numPr>
          <w:ilvl w:val="0"/>
          <w:numId w:val="3"/>
        </w:numPr>
      </w:pPr>
      <w:r>
        <w:t>arsylwi, casglu adborth a gwerthuso pa mor dda mae’r </w:t>
      </w:r>
    </w:p>
    <w:p>
      <w:pPr>
        <w:numPr>
          <w:ilvl w:val="0"/>
          <w:numId w:val="3"/>
        </w:numPr>
      </w:pPr>
      <w:r>
        <w:t>polisïau a’r gweithdrefnau</w:t>
      </w:r>
    </w:p>
    <w:p>
      <w:pPr>
        <w:numPr>
          <w:ilvl w:val="0"/>
          <w:numId w:val="3"/>
        </w:numPr>
      </w:pPr>
      <w:r>
        <w:t> yn gweithio yn eich lleoliad gwaith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​Cyfrannu at ddatblygu ac adolygu polisïau a gweithdrefnau yn ymwneud â hawliau plant a phobl ifanc</w:t>
      </w:r>
    </w:p>
    <w:p>
      <w:pPr>
        <w:numPr>
          <w:ilvl w:val="0"/>
          <w:numId w:val="4"/>
        </w:numPr>
      </w:pPr>
      <w:r>
        <w:t>yr Egwyddorion Gwaith Chwarae sy’n rhan o fframwaith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proffesiynol a moesegol gwaith chwarae a sut mae modd cymhwyso pob un o’r egwyddorion i’ch gwaith chi</w:t>
      </w:r>
    </w:p>
    <w:p>
      <w:pPr>
        <w:numPr>
          <w:ilvl w:val="0"/>
          <w:numId w:val="4"/>
        </w:numPr>
      </w:pPr>
      <w:r>
        <w:t>sut i ymchwilio i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 ac adnabod y goblygiadau i’ch lleoliad gwaith chwarae  </w:t>
      </w:r>
    </w:p>
    <w:p>
      <w:pPr>
        <w:numPr>
          <w:ilvl w:val="0"/>
          <w:numId w:val="4"/>
        </w:numPr>
      </w:pPr>
      <w:r>
        <w:t>gofynion sylfaenol deddfwriaeth genedlaethol a rhanbarthol yn amddiffyn hawl plant i chwarae</w:t>
      </w:r>
    </w:p>
    <w:p>
      <w:pPr>
        <w:numPr>
          <w:ilvl w:val="0"/>
          <w:numId w:val="4"/>
        </w:numPr>
      </w:pPr>
      <w:r>
        <w:t>gofynion sylfaenol deddfwriaeth genedlaethol ynglŷn â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</w:t>
      </w:r>
    </w:p>
    <w:p>
      <w:pPr>
        <w:numPr>
          <w:ilvl w:val="0"/>
          <w:numId w:val="4"/>
        </w:numPr>
      </w:pPr>
      <w:r>
        <w:t>gofynion sylfaenol y ddeddfwriaeth sy’n ymwneud â Chyfleoedd Cyfartal a Gwahaniaethu ar Sail Anabledd</w:t>
      </w:r>
    </w:p>
    <w:p>
      <w:pPr>
        <w:numPr>
          <w:ilvl w:val="0"/>
          <w:numId w:val="4"/>
        </w:numPr>
      </w:pPr>
      <w:r>
        <w:t>canllawiau, </w:t>
      </w:r>
    </w:p>
    <w:p>
      <w:pPr>
        <w:numPr>
          <w:ilvl w:val="0"/>
          <w:numId w:val="4"/>
        </w:numPr>
      </w:pPr>
      <w:r>
        <w:t>polisïau a gweithdrefnau</w:t>
      </w:r>
    </w:p>
    <w:p>
      <w:pPr>
        <w:numPr>
          <w:ilvl w:val="0"/>
          <w:numId w:val="4"/>
        </w:numPr>
      </w:pPr>
      <w:r>
        <w:t> lleol a sut maen nhw’n berthnasol i’ch lleoliad gwaith chwarae</w:t>
      </w:r>
    </w:p>
    <w:p>
      <w:pPr>
        <w:numPr>
          <w:ilvl w:val="0"/>
          <w:numId w:val="4"/>
        </w:numPr>
      </w:pPr>
      <w:r>
        <w:t>camau sylfaenol datblygiad plentyn a sut mae hyn yn effeithio ar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ac anghenion plant a phobl ifanc yng nghyd-destun gwaith chwarae</w:t>
      </w:r>
    </w:p>
    <w:p>
      <w:pPr>
        <w:numPr>
          <w:ilvl w:val="0"/>
          <w:numId w:val="4"/>
        </w:numPr>
      </w:pPr>
      <w:r>
        <w:t>pam ei bod hi’n bwysig fod polisïau a gweithdrefnau gan y lleoliad gwaith chwarae sy’n adlewyrchu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</w:t>
      </w:r>
    </w:p>
    <w:p>
      <w:pPr>
        <w:numPr>
          <w:ilvl w:val="0"/>
          <w:numId w:val="4"/>
        </w:numPr>
      </w:pPr>
      <w:r>
        <w:t>pwysigrwydd trafod gyda phlant a’u cynnwys wrth wneud penderfyniadau, a sut i wneud hyn yn effeithiol</w:t>
      </w:r>
    </w:p>
    <w:p>
      <w:pPr>
        <w:numPr>
          <w:ilvl w:val="0"/>
          <w:numId w:val="4"/>
        </w:numPr>
      </w:pPr>
      <w:r>
        <w:t>pwysigrwydd amrywiaeth a chynhwysiant yn y lleoliad gwaith chwarae</w:t>
      </w:r>
    </w:p>
    <w:p>
      <w:pPr>
        <w:numPr>
          <w:ilvl w:val="0"/>
          <w:numId w:val="4"/>
        </w:numPr>
      </w:pPr>
      <w:r>
        <w:t>sut i gefnogi amrywiaeth a chynhwysiant mewn gair, gweithred ac ymddygiad yn eich lleoliad gwaith chwarae</w:t>
      </w:r>
    </w:p>
    <w:p>
      <w:pPr>
        <w:numPr>
          <w:ilvl w:val="0"/>
          <w:numId w:val="4"/>
        </w:numPr>
      </w:pPr>
      <w:r>
        <w:t>pam ei bod hi’n bwysig hyrwyddo’r lleoliad gwaith chwarae i blant a phobl ifanc sydd o bosib yn wynebu rhwystrau rhag cymryd rhan</w:t>
      </w:r>
    </w:p>
    <w:p>
      <w:pPr>
        <w:numPr>
          <w:ilvl w:val="0"/>
          <w:numId w:val="4"/>
        </w:numPr>
      </w:pPr>
      <w:r>
        <w:t>y mathau o gefnogaeth fydd o bosib eu hangen ar blant a phobl ifanc i wneud y defnydd gorau o’r lleoliad gwaith chwarae</w:t>
      </w:r>
    </w:p>
    <w:p>
      <w:pPr>
        <w:numPr>
          <w:ilvl w:val="0"/>
          <w:numId w:val="4"/>
        </w:numPr>
      </w:pPr>
      <w:r>
        <w:t>damcaniaethau ac arferion da cyfredol yn ymwneud â chynhwysiant</w:t>
      </w:r>
    </w:p>
    <w:p>
      <w:pPr>
        <w:numPr>
          <w:ilvl w:val="0"/>
          <w:numId w:val="4"/>
        </w:numPr>
      </w:pPr>
      <w:r>
        <w:t>sut i hyrwyddo ac eiriol dros </w:t>
      </w:r>
    </w:p>
    <w:p>
      <w:pPr>
        <w:numPr>
          <w:ilvl w:val="0"/>
          <w:numId w:val="4"/>
        </w:numPr>
      </w:pPr>
      <w:r>
        <w:t>hawliau</w:t>
      </w:r>
    </w:p>
    <w:p>
      <w:pPr>
        <w:numPr>
          <w:ilvl w:val="0"/>
          <w:numId w:val="4"/>
        </w:numPr>
      </w:pPr>
      <w:r>
        <w:t> plant a phobl ifanc yn eich lleoliad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 polisïau a gweithdrefnau eich sefydliad a helpu staff i fod yn fwy ymwybodol ohonyn nhw</w:t>
      </w:r>
    </w:p>
    <w:p>
      <w:pPr>
        <w:numPr>
          <w:ilvl w:val="0"/>
          <w:numId w:val="5"/>
        </w:numPr>
      </w:pPr>
      <w:r>
        <w:t>sut i helpu rhoi </w:t>
      </w:r>
    </w:p>
    <w:p>
      <w:pPr>
        <w:numPr>
          <w:ilvl w:val="0"/>
          <w:numId w:val="5"/>
        </w:numPr>
      </w:pPr>
      <w:r>
        <w:t>polisïau a gweithdrefnau</w:t>
      </w:r>
    </w:p>
    <w:p>
      <w:pPr>
        <w:numPr>
          <w:ilvl w:val="0"/>
          <w:numId w:val="5"/>
        </w:numPr>
      </w:pPr>
      <w:r>
        <w:t> eich sefydliad ar waith yn eich lleoliad gwaith chwarae</w:t>
      </w:r>
    </w:p>
    <w:p>
      <w:pPr>
        <w:numPr>
          <w:ilvl w:val="0"/>
          <w:numId w:val="5"/>
        </w:numPr>
      </w:pPr>
      <w:r>
        <w:t>ffyrdd o gefnogi staff i ddeall y </w:t>
      </w:r>
    </w:p>
    <w:p>
      <w:pPr>
        <w:numPr>
          <w:ilvl w:val="0"/>
          <w:numId w:val="5"/>
        </w:numPr>
      </w:pPr>
      <w:r>
        <w:t>polisïau a’r gweithdrefnau</w:t>
      </w:r>
    </w:p>
    <w:p>
      <w:pPr>
        <w:numPr>
          <w:ilvl w:val="0"/>
          <w:numId w:val="5"/>
        </w:numPr>
      </w:pPr>
      <w:r>
        <w:t> a pham ei bod hi’n bwysig cwblhau hyn yn rheolaidd</w:t>
      </w:r>
    </w:p>
    <w:p>
      <w:pPr>
        <w:numPr>
          <w:ilvl w:val="0"/>
          <w:numId w:val="5"/>
        </w:numPr>
      </w:pPr>
      <w:r>
        <w:t>sut i sicrhau fod </w:t>
      </w:r>
    </w:p>
    <w:p>
      <w:pPr>
        <w:numPr>
          <w:ilvl w:val="0"/>
          <w:numId w:val="5"/>
        </w:numPr>
      </w:pPr>
      <w:r>
        <w:t>staff</w:t>
      </w:r>
    </w:p>
    <w:p>
      <w:pPr>
        <w:numPr>
          <w:ilvl w:val="0"/>
          <w:numId w:val="5"/>
        </w:numPr>
      </w:pPr>
      <w:r>
        <w:t> yn cwrdd â </w:t>
      </w:r>
    </w:p>
    <w:p>
      <w:pPr>
        <w:numPr>
          <w:ilvl w:val="0"/>
          <w:numId w:val="5"/>
        </w:numPr>
      </w:pPr>
      <w:r>
        <w:t>hawliau</w:t>
      </w:r>
    </w:p>
    <w:p>
      <w:pPr>
        <w:numPr>
          <w:ilvl w:val="0"/>
          <w:numId w:val="5"/>
        </w:numPr>
      </w:pPr>
      <w:r>
        <w:t> plant a phobl ifanc yn eich lleoliad gwaith chwarae</w:t>
      </w:r>
    </w:p>
    <w:p>
      <w:pPr>
        <w:numPr>
          <w:ilvl w:val="0"/>
          <w:numId w:val="5"/>
        </w:numPr>
      </w:pPr>
      <w:r>
        <w:t>materion yn ymwneud ag amrywiaeth a chynhwysiant a sut a phryd i gefnogi </w:t>
      </w:r>
    </w:p>
    <w:p>
      <w:pPr>
        <w:numPr>
          <w:ilvl w:val="0"/>
          <w:numId w:val="5"/>
        </w:numPr>
      </w:pPr>
      <w:r>
        <w:t>staff</w:t>
      </w:r>
    </w:p>
    <w:p>
      <w:pPr>
        <w:numPr>
          <w:ilvl w:val="0"/>
          <w:numId w:val="5"/>
        </w:numPr>
      </w:pPr>
      <w:r>
        <w:t>sut i gasglu adborth a gwerthuso sut mae </w:t>
      </w:r>
    </w:p>
    <w:p>
      <w:pPr>
        <w:numPr>
          <w:ilvl w:val="0"/>
          <w:numId w:val="5"/>
        </w:numPr>
      </w:pPr>
      <w:r>
        <w:t>polisïau a gweithdrefnau</w:t>
      </w:r>
    </w:p>
    <w:p>
      <w:pPr>
        <w:numPr>
          <w:ilvl w:val="0"/>
          <w:numId w:val="5"/>
        </w:numPr>
      </w:pPr>
      <w:r>
        <w:t> yn gweithio yn eich lleoliad gwaith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Hawliau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6)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mewn perthynas â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mewn perthynas â gofal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mewn perthynas â lles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mewn perthynas â chynhwysiant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mewn perthynas â chydnabod hunaniaeth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mewn perthynas â gwybodaeth</w:t>
      </w:r>
    </w:p>
    <w:p>
      <w:pPr/>
      <w:r>
        <w:rPr>
          <w:lang w:val="en-GB"/>
        </w:rPr>
        <w:t>Polisïau a gweithdrefnau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7)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gweithio mewn ffordd gynhwysol sydd ddim yn gwahaniaethu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amddiffyn plant a bwlio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ymateb i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helpu plant a phobl ifanc i bontio sefyllfaoedd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gweithio gydag asiantaethau eraill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rydych chi’n gweithio gyda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rydych chi’n gyfrifol amdanyn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cyflogedig a / neu ddigyflog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myfyrwyr a / neu dan hyfforddiant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Hawliau</w:t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mewn perthynas â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mewn perthynas â gofal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mewn perthynas â lles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mewn perthynas â chynhwysiant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mewn perthynas â chydnabod hunaniaeth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mewn perthynas â gwybodaeth</w:t>
      </w:r>
    </w:p>
    <w:p>
      <w:pPr/>
      <w:r>
        <w:rPr>
          <w:lang w:val="en-GB"/>
        </w:rPr>
        <w:t>Polisïau a gweithdrefnau</w:t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a gweithgareddau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gweithio mewn ffordd gynhwysol sydd ddim yn gwahaniaethu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amddiffyn plant a bwlio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ymateb i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helpu plant a phobl ifanc i bontio sefyllfaoedd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gweithio gydag asiantaethau eraill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rydych chi’n gweithio gyda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rydych chi’n gyfrifol amdanyn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cyflogedig a / neu ddigyflog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myfyrwyr a / neu dan hyfforddiant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SKABB226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cyfrannu; datblygu; adolygu; polisïau a gweithdrefnau; hawliau; plant a phobl ifanc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6651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B6341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DFF51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FC1F2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F0B76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70383F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e07c5c1e7b4cb8" /><Relationship Type="http://schemas.openxmlformats.org/officeDocument/2006/relationships/numbering" Target="/word/numbering.xml" Id="Ra972c3f4982b4bf1" /><Relationship Type="http://schemas.openxmlformats.org/officeDocument/2006/relationships/settings" Target="/word/settings.xml" Id="Rbb18fd112e054925" /><Relationship Type="http://schemas.openxmlformats.org/officeDocument/2006/relationships/image" Target="/word/media/b94cde7c-9a43-49ee-8db2-22642a97ec40.png" Id="R8d733188188d4ce2" /></Relationships>
</file>