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4970ed26f84f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SKABT28</w:t>
            </w:r>
            <w:r>
              <w:rPr>
                <w:b/>
              </w:rPr>
              <w:br/>
            </w:r>
            <w:r>
              <w:rPr>
                <w:b/>
              </w:rPr>
              <w:t>Cyflawni adnewyddiad ffoto o'r croen yn defnyddio golau pylsedig dwys neu systemau laser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e1265027b744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defnyddio golau pylsedig dwys (IPL) a systemau laser ar gyfer adnewyddiad ffoto o'r croen. Mae'n pwysleisio pwysigrwydd arferion gwaith diogel ac yn rhoi pwyslais ar nodi a rheoli peryglon yn y gweithle. Byddwch yn cyflawni ymgynghoriad trylwyr gyda'r cleient i nodi cyflyrau croen, llunio cynllun triniaeth unigol, darparu triniaeth a chyngor ôl-ofal.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Er mwyn cynnal y safon hon bydd angen i chi gynnal iechyd, diogelwch a hylendid effeithiol trwy gydol eich gwaith. Bydd angen i chi hefyd gynnal eich ymddangosiad personol a dangos sgiliau cyfathrebu ac ymgynghori effeithiol.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t>1. cynnal dulliau diogel ac effeithiol o weithio wrth berfformio adnewyddiad ffoto gan ddefnyddio golau pylsedig dwys neu systemau laser</w:t>
      </w:r>
    </w:p>
    <w:p>
      <w:pPr/>
      <w:r>
        <w:rPr>
          <w:lang w:val="en-GB"/>
        </w:rPr>
        <w:t>2. ymgynghori, cynllunio a pharatoi ar gyfer triniaethau</w:t>
      </w:r>
    </w:p>
    <w:p>
      <w:pPr/>
      <w:r>
        <w:rPr>
          <w:lang w:val="en-GB"/>
        </w:rPr>
        <w:t>3. cyflawni triniaethau adnewyddiad ffoto golau pylsedig dwys neu laser​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diogel ac effeithiol o weithio wrth berfformio adnewyddiad ffoto yn defnyddio golau pylsedig dwys neu systemau laser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cynnal eich cyfrifoldebau dros iechyd a diogelwch trwy gydol y driniaeth</w:t>
      </w:r>
    </w:p>
    <w:p>
      <w:pPr/>
      <w:r>
        <w:rPr>
          <w:lang w:val="en-GB"/>
        </w:rPr>
        <w:t xml:space="preserve">2. paratoi a diogelu'ch cleient a'ch hun gydag offer amddiffynnol personol o fewn yr </w:t>
      </w:r>
    </w:p>
    <w:p>
      <w:pPr/>
      <w:r>
        <w:rPr>
          <w:lang w:val="en-GB"/>
        </w:rPr>
        <w:t>ardal a reolir</w:t>
      </w:r>
    </w:p>
    <w:p>
      <w:pPr/>
      <w:r>
        <w:rPr>
          <w:lang w:val="en-GB"/>
        </w:rPr>
        <w:t>3. cynnal urddas a phreifatrwydd eich cleient ar bob amser</w:t>
      </w:r>
    </w:p>
    <w:p>
      <w:pPr/>
      <w:r>
        <w:rPr>
          <w:lang w:val="en-GB"/>
        </w:rPr>
        <w:t>4. gosod eich cleient mewn safle i fodloni anghenion y gwasanaeth heb achosi anghysur iddynt</w:t>
      </w:r>
    </w:p>
    <w:p>
      <w:pPr/>
      <w:r>
        <w:rPr>
          <w:lang w:val="en-GB"/>
        </w:rPr>
        <w:t>5. sicrhau bod eich ystum eich hun a'ch dulliau gwaith yn isafu ar flinder a risg o anaf i chi'ch hun ac eraill</w:t>
      </w:r>
    </w:p>
    <w:p>
      <w:pPr/>
      <w:r>
        <w:rPr>
          <w:lang w:val="en-GB"/>
        </w:rPr>
        <w:t>6. sicrhau bod amodau amgylcheddol yn addas i'r cleient a'r driniaeth</w:t>
      </w:r>
    </w:p>
    <w:p>
      <w:pPr/>
      <w:r>
        <w:rPr>
          <w:lang w:val="en-GB"/>
        </w:rPr>
        <w:t>7. defnyddio dulliau gwaith sy'n isafu ar risg o groes-heintio</w:t>
      </w:r>
    </w:p>
    <w:p>
      <w:pPr/>
      <w:r>
        <w:rPr>
          <w:lang w:val="en-GB"/>
        </w:rPr>
        <w:t xml:space="preserve">8. sicrhau defnydd ar </w:t>
      </w:r>
    </w:p>
    <w:p>
      <w:pPr/>
      <w:r>
        <w:rPr>
          <w:lang w:val="en-GB"/>
        </w:rPr>
        <w:t>gyfarpar</w:t>
      </w:r>
    </w:p>
    <w:p>
      <w:pPr/>
      <w:r>
        <w:rPr>
          <w:lang w:val="en-GB"/>
        </w:rPr>
        <w:t xml:space="preserve"> a deunydd glân</w:t>
      </w:r>
    </w:p>
    <w:p>
      <w:pPr/>
      <w:r>
        <w:rPr>
          <w:lang w:val="en-GB"/>
        </w:rPr>
        <w:t>9. hyrwyddo arferion gwaith amgylcheddol a chynaliadwy</w:t>
      </w:r>
    </w:p>
    <w:p>
      <w:pPr/>
      <w:r>
        <w:rPr>
          <w:lang w:val="en-GB"/>
        </w:rPr>
        <w:t>10. dilyn cyfarwyddiadau'r gweithle a chyflenwyr neu gynhyrchwyr ar ddefnyddio cyfarpar, deunydd a chynnyrch yn ddiogel</w:t>
      </w:r>
    </w:p>
    <w:p>
      <w:pPr/>
      <w:r>
        <w:rPr>
          <w:lang w:val="en-GB"/>
        </w:rPr>
        <w:t>11. cael gwared ar ddeunydd gwastraff i fodloni gofynion cyfreithiol</w:t>
      </w:r>
    </w:p>
    <w:p>
      <w:pPr/>
      <w:r>
        <w:rPr>
          <w:lang w:val="en-GB"/>
        </w:rPr>
        <w:t>12. cynnal y gwasanaeth o fewn amser sy'n ymarferol yn fasnachol</w:t>
      </w:r>
    </w:p>
    <w:p>
      <w:pPr/>
      <w:r>
        <w:rPr>
          <w:lang w:val="en-GB"/>
        </w:rPr>
        <w:t>Ymgynghori, cynllunio a pharatoi ar gyfer triniaethau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defnyddio </w:t>
      </w:r>
    </w:p>
    <w:p>
      <w:pPr/>
      <w:r>
        <w:rPr>
          <w:lang w:val="en-GB"/>
        </w:rPr>
        <w:t>technegau ymgynghori</w:t>
      </w:r>
    </w:p>
    <w:p>
      <w:pPr/>
      <w:r>
        <w:rPr>
          <w:lang w:val="en-GB"/>
        </w:rPr>
        <w:t xml:space="preserve"> i bennu cynllun triniaeth y cleient</w:t>
      </w:r>
    </w:p>
    <w:p>
      <w:pPr/>
      <w:r>
        <w:rPr>
          <w:lang w:val="en-GB"/>
        </w:rPr>
        <w:t>14. adnabod unrhyw wrtharwyddion a chymryd camau angenrheidiol</w:t>
      </w:r>
    </w:p>
    <w:p>
      <w:pPr/>
      <w:r>
        <w:rPr>
          <w:lang w:val="en-GB"/>
        </w:rPr>
        <w:t>15. cytuno ar y driniaeth a'r canlyniadau sy'n bodloni anghenion y cleient</w:t>
      </w:r>
    </w:p>
    <w:p>
      <w:pPr/>
      <w:r>
        <w:rPr>
          <w:lang w:val="en-GB"/>
        </w:rPr>
        <w:t>16. sicrhau caniatâd gwybodus, wedi'i lofnodi gan y cleient cyn cynnal pob triniaeth</w:t>
      </w:r>
    </w:p>
    <w:p>
      <w:pPr/>
      <w:r>
        <w:rPr>
          <w:lang w:val="en-GB"/>
        </w:rPr>
        <w:t xml:space="preserve">17. nodi hanes meddygol, dosbarthiad croen, </w:t>
      </w:r>
    </w:p>
    <w:p>
      <w:pPr/>
      <w:r>
        <w:rPr>
          <w:lang w:val="en-GB"/>
        </w:rPr>
        <w:t>amcanion trin, ardal i'w thrin</w:t>
      </w:r>
    </w:p>
    <w:p>
      <w:pPr/>
      <w:r>
        <w:rPr>
          <w:lang w:val="en-GB"/>
        </w:rPr>
        <w:t>, cyflwr a sensitifrwydd croen y cleient</w:t>
      </w:r>
    </w:p>
    <w:p>
      <w:pPr/>
      <w:r>
        <w:rPr>
          <w:lang w:val="en-GB"/>
        </w:rPr>
        <w:t xml:space="preserve">18. cymryd tystiolaeth ffotograffig cyn y driniaeth o'r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 xml:space="preserve"> gan ddilyn gweithdrefnau sefydliadol</w:t>
      </w:r>
    </w:p>
    <w:p>
      <w:pPr/>
      <w:r>
        <w:rPr>
          <w:lang w:val="en-GB"/>
        </w:rPr>
        <w:t>19. esbonio'r teimlad corfforol a achosir gan y driniaeth i'r cleient</w:t>
      </w:r>
    </w:p>
    <w:p>
      <w:pPr/>
      <w:r>
        <w:rPr>
          <w:lang w:val="en-GB"/>
        </w:rPr>
        <w:t xml:space="preserve">20. gosod yr </w:t>
      </w:r>
    </w:p>
    <w:p>
      <w:pPr/>
      <w:r>
        <w:rPr>
          <w:lang w:val="en-GB"/>
        </w:rPr>
        <w:t>ardal a reolir</w:t>
      </w:r>
    </w:p>
    <w:p>
      <w:pPr/>
      <w:r>
        <w:rPr>
          <w:lang w:val="en-GB"/>
        </w:rPr>
        <w:t xml:space="preserve"> i fodloni gofynion cyfreithiol a sefydliadol</w:t>
      </w:r>
    </w:p>
    <w:p>
      <w:pPr/>
      <w:r>
        <w:rPr>
          <w:lang w:val="en-GB"/>
        </w:rPr>
        <w:t xml:space="preserve">21. paratowch yr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 xml:space="preserve"> a chyflawni prawf ar ddarn o'r croen i sefydlu ymateb ac addasrwydd i'r driniaeth</w:t>
      </w:r>
    </w:p>
    <w:p>
      <w:pPr/>
      <w:r>
        <w:rPr>
          <w:lang w:val="en-GB"/>
        </w:rPr>
        <w:t>22. i sicrhau bod y cleient yn llofnodi wedi derbyn gweithdrefnau ôl-ofal, yn dilyn y prawf ar ddarn o'r croen</w:t>
      </w:r>
    </w:p>
    <w:p>
      <w:pPr/>
      <w:r>
        <w:rPr>
          <w:lang w:val="en-GB"/>
        </w:rPr>
        <w:t>23. nodi a chytuno ar ganlyniadau ymarferol ar gyfer triniaeth i weddu i ddosbarthiad croen a chyflwr corff y cleient</w:t>
      </w:r>
    </w:p>
    <w:p>
      <w:pPr/>
      <w:r>
        <w:rPr>
          <w:lang w:val="en-GB"/>
        </w:rPr>
        <w:t>Cyflawni triniaethau adnewyddiad ffoto golau pylsedig dwys neu laser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goleuo'r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 xml:space="preserve"> i sicrhau gwelededd da</w:t>
      </w:r>
    </w:p>
    <w:p>
      <w:pPr/>
      <w:r>
        <w:rPr>
          <w:lang w:val="en-GB"/>
        </w:rPr>
        <w:t xml:space="preserve">25. sicrhau bod yr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 xml:space="preserve"> yn lân, rhydd o olew ac yn sych cyn y driniaeth</w:t>
      </w:r>
    </w:p>
    <w:p>
      <w:pPr/>
      <w:r>
        <w:rPr>
          <w:lang w:val="en-GB"/>
        </w:rPr>
        <w:t xml:space="preserve">26. marcio'r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 xml:space="preserve"> i sicrhau cywirdeb y driniaeth</w:t>
      </w:r>
    </w:p>
    <w:p>
      <w:pPr/>
      <w:r>
        <w:rPr>
          <w:lang w:val="en-GB"/>
        </w:rPr>
        <w:t xml:space="preserve">27. cyflawni dulliau oeri yn unol ag </w:t>
      </w:r>
    </w:p>
    <w:p>
      <w:pPr/>
      <w:r>
        <w:rPr>
          <w:lang w:val="en-GB"/>
        </w:rPr>
        <w:t>amcanion y driniaeth</w:t>
      </w:r>
    </w:p>
    <w:p>
      <w:pPr/>
      <w:r>
        <w:rPr>
          <w:lang w:val="en-GB"/>
        </w:rPr>
        <w:t xml:space="preserve">28. galluogi a gosod y </w:t>
      </w:r>
    </w:p>
    <w:p>
      <w:pPr/>
      <w:r>
        <w:rPr>
          <w:lang w:val="en-GB"/>
        </w:rPr>
        <w:t>manylebau ac amrywiolion offer</w:t>
      </w:r>
    </w:p>
    <w:p>
      <w:pPr/>
      <w:r>
        <w:rPr>
          <w:lang w:val="en-GB"/>
        </w:rPr>
        <w:t xml:space="preserve"> i fodloni'r cynllun triniaeth a gytunwyd</w:t>
      </w:r>
    </w:p>
    <w:p>
      <w:pPr/>
      <w:r>
        <w:rPr>
          <w:lang w:val="en-GB"/>
        </w:rPr>
        <w:t>29. sicrhau y defnyddir yr offer llaw ar ongl a gwasgedd cywir</w:t>
      </w:r>
    </w:p>
    <w:p>
      <w:pPr/>
      <w:r>
        <w:rPr>
          <w:lang w:val="en-GB"/>
        </w:rPr>
        <w:t xml:space="preserve">30. trin y croen i gael mynediad, yn ddibynnol ar yr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 xml:space="preserve">31. gweithio'n systematig i gwmpasu'r 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>32. gwirio lles eich cleient a monitro lefel adwaith y croen trwy gydol y driniaeth</w:t>
      </w:r>
    </w:p>
    <w:p>
      <w:pPr/>
      <w:r>
        <w:rPr>
          <w:lang w:val="en-GB"/>
        </w:rPr>
        <w:t xml:space="preserve">33. cwblhau'r driniaeth trwy ddychwelyd yr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i'r modd parod</w:t>
      </w:r>
    </w:p>
    <w:p>
      <w:pPr/>
      <w:r>
        <w:rPr>
          <w:lang w:val="en-GB"/>
        </w:rPr>
        <w:t>34. rhoi cynnyrch lleddfol a lliniarol ar yr ardal wedi ei thrin</w:t>
      </w:r>
    </w:p>
    <w:p>
      <w:pPr/>
      <w:r>
        <w:rPr>
          <w:lang w:val="en-GB"/>
        </w:rPr>
        <w:t>35. cymryd lluniau clir wedi'r driniaeth o'r ardaloedd a driniwyd</w:t>
      </w:r>
    </w:p>
    <w:p>
      <w:pPr/>
      <w:r>
        <w:rPr>
          <w:lang w:val="en-GB"/>
        </w:rPr>
        <w:t xml:space="preserve">36. rhoi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i'ch cleient ar y driniaeth a ddarparwyd</w:t>
      </w:r>
    </w:p>
    <w:p>
      <w:pPr/>
      <w:r>
        <w:rPr>
          <w:lang w:val="en-GB"/>
        </w:rPr>
        <w:t>37. sicrhau bod cofnodion y cleient yn cael eu cwblhau a'u llofnodi gennych chi a'r cleient​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diogel ac effeithiol o weithio wrth berfformio adnewyddiad ffoto yn defnyddio golau pylsedig dwys neu systemau laser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eich cyfrifoldebau dros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diffinnir gan unrhyw ddeddfwriaeth benodol sy'n berthnasol i'ch swydd</w:t>
      </w:r>
    </w:p>
    <w:p>
      <w:pPr/>
      <w:r>
        <w:rPr>
          <w:lang w:val="en-GB"/>
        </w:rPr>
        <w:t xml:space="preserve">2. pwysigrwydd a rhesymau dros ddilyn </w:t>
      </w:r>
    </w:p>
    <w:p>
      <w:pPr/>
      <w:r>
        <w:rPr>
          <w:lang w:val="en-GB"/>
        </w:rPr>
        <w:t>protocolau sefydliadol a thriniaeth</w:t>
      </w:r>
    </w:p>
    <w:p>
      <w:pPr/>
      <w:r>
        <w:rPr>
          <w:lang w:val="en-GB"/>
        </w:rPr>
        <w:t>3. y cyfrifoldebau dan reoliadau trwyddedu awdurdod lleol ar eich cyfer chi a'ch eiddo a phwysigrwydd dilyn rheolau lleol ble fo'n berthnasol</w:t>
      </w:r>
    </w:p>
    <w:p>
      <w:pPr/>
      <w:r>
        <w:rPr>
          <w:lang w:val="en-GB"/>
        </w:rPr>
        <w:t>4. eich cyfrifoldebau dros ddilyn gweithdrefnau sefydliadol ar gyfer cyflawni triniaethau laser</w:t>
      </w:r>
    </w:p>
    <w:p>
      <w:pPr/>
      <w:r>
        <w:rPr>
          <w:lang w:val="en-GB"/>
        </w:rPr>
        <w:t>5. eich cyfrifoldebau cyfreithiol dros wirio canllawiau yswiriant cyfredol ar gyfer darparu triniaethau laser a golau pylsedig dwys (IPL)</w:t>
      </w:r>
    </w:p>
    <w:p>
      <w:pPr/>
      <w:r>
        <w:rPr>
          <w:lang w:val="en-GB"/>
        </w:rPr>
        <w:t>6. pwysigrwydd cyflawni Craidd Gwybodaeth i fodloni canllawiau yswiriant</w:t>
      </w:r>
    </w:p>
    <w:p>
      <w:pPr/>
      <w:r>
        <w:rPr>
          <w:lang w:val="en-GB"/>
        </w:rPr>
        <w:t>7. achosion a pheryglon amlygiad damweiniol i belydriad optegol a phwysigrwydd gwisgo offer amddiffynnol personol ac egwyddorion Uchafswm Amlygiad Goddefol</w:t>
      </w:r>
    </w:p>
    <w:p>
      <w:pPr/>
      <w:r>
        <w:rPr>
          <w:lang w:val="en-GB"/>
        </w:rPr>
        <w:t>8. pam ei bod yn bwysig i gynnal urddas a phreifatrwydd y cleient</w:t>
      </w:r>
    </w:p>
    <w:p>
      <w:pPr/>
      <w:r>
        <w:rPr>
          <w:lang w:val="en-GB"/>
        </w:rPr>
        <w:t>9. sut y gall safle eich cleient a chithau a'ch dulliau gweithio effeithio ar y canlyniad dymunol a lleihau blinder a'r risg o anaf</w:t>
      </w:r>
    </w:p>
    <w:p>
      <w:pPr/>
      <w:r>
        <w:rPr>
          <w:lang w:val="en-GB"/>
        </w:rPr>
        <w:t>10. amodau amgylcheddol angenrheidiol ar gyfer gwasanaethau, megis gwresogi ac awyru a pham bod y rhain yn bwysig</w:t>
      </w:r>
    </w:p>
    <w:p>
      <w:pPr/>
      <w:r>
        <w:rPr>
          <w:lang w:val="en-GB"/>
        </w:rPr>
        <w:t>11. dulliau glanhau, diheintio a sterileiddio</w:t>
      </w:r>
    </w:p>
    <w:p>
      <w:pPr/>
      <w:r>
        <w:rPr>
          <w:lang w:val="en-GB"/>
        </w:rPr>
        <w:t>12. pam ei bod yn bwysig osgoi traws heintio uniongyrchol ac anuniongyrchol trwy weithio'n ddiogel ac yn lanwaith</w:t>
      </w:r>
    </w:p>
    <w:p>
      <w:pPr/>
      <w:r>
        <w:rPr>
          <w:lang w:val="en-GB"/>
        </w:rPr>
        <w:t>13. y peryglon a'r risgiau sy'n bodoli yn eich gweithle a'r arferion gwaith diogel y mae'n rhaid i chi eu dilyn</w:t>
      </w:r>
    </w:p>
    <w:p>
      <w:pPr/>
      <w:r>
        <w:rPr>
          <w:lang w:val="en-GB"/>
        </w:rPr>
        <w:t xml:space="preserve">14. y gwahanol fathau o ddulliau gwaith sy'n hyrwyddo 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15. cyfarwyddiadau cyflenwyr a chynhyrchwyr ar gyfer defnydd diogel ar gyfarpar, deunydd a chynnyrch y mae'n rhaid i chi eu dilyn</w:t>
      </w:r>
    </w:p>
    <w:p>
      <w:pPr/>
      <w:r>
        <w:rPr>
          <w:lang w:val="en-GB"/>
        </w:rPr>
        <w:t>16. achosion a pheryglon amlygiad damweiniol i wastraff clinigol megis llafnau rasel</w:t>
      </w:r>
    </w:p>
    <w:p>
      <w:pPr/>
      <w:r>
        <w:rPr>
          <w:lang w:val="en-GB"/>
        </w:rPr>
        <w:t>17. y gofynion cyfreithiol ar gyfer cael gwared ar wastraff</w:t>
      </w:r>
    </w:p>
    <w:p>
      <w:pPr/>
      <w:r>
        <w:rPr>
          <w:lang w:val="en-GB"/>
        </w:rPr>
        <w:t>18. y rhesymau dros gwblhau'r gwasanaeth o fewn amser sy'n ymarferol yn fasnachol</w:t>
      </w:r>
    </w:p>
    <w:p>
      <w:pPr/>
      <w:r>
        <w:rPr>
          <w:lang w:val="en-GB"/>
        </w:rPr>
        <w:t>Ymgynghori, cynllunio a pharatoi ar gyfer triniaethau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pwysigrwydd cyfathrebu gyda chleientiaid mewn modd proffesiynol</w:t>
      </w:r>
    </w:p>
    <w:p>
      <w:pPr/>
      <w:r>
        <w:rPr>
          <w:lang w:val="en-GB"/>
        </w:rPr>
        <w:t xml:space="preserve">20. sut i gynnal ymgynghoriad gan ystyried 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 xml:space="preserve"> y cleient</w:t>
      </w:r>
    </w:p>
    <w:p>
      <w:pPr/>
      <w:r>
        <w:rPr>
          <w:lang w:val="en-GB"/>
        </w:rPr>
        <w:t>21. y rhesymau pam na ddylid cyflawni triniaethau golau pylsedig dwys a laser ar blant dan 18 oed</w:t>
      </w:r>
    </w:p>
    <w:p>
      <w:pPr/>
      <w:r>
        <w:rPr>
          <w:lang w:val="en-GB"/>
        </w:rPr>
        <w:t>22. pwysigrwydd cytuno ar wasanaeth sy'n bodloni anghenion y cleient</w:t>
      </w:r>
    </w:p>
    <w:p>
      <w:pPr/>
      <w:r>
        <w:rPr>
          <w:lang w:val="en-GB"/>
        </w:rPr>
        <w:t>23. arwyddocâd cyfreithiol dros sicrhau caniatâd gwybodus, wedi'i lofnodi gan gleient i dderbyn y gwasanaeth</w:t>
      </w:r>
    </w:p>
    <w:p>
      <w:pPr/>
      <w:r>
        <w:rPr>
          <w:lang w:val="en-GB"/>
        </w:rPr>
        <w:t>24. y gofynion deddfwriaethol ar gyfer storio a diogelu data cleient</w:t>
      </w:r>
    </w:p>
    <w:p>
      <w:pPr/>
      <w:r>
        <w:rPr>
          <w:lang w:val="en-GB"/>
        </w:rPr>
        <w:t xml:space="preserve">25. y 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a fyddai'n atal neu'n cyfyngu ar y gwasanaeth a pham</w:t>
      </w:r>
    </w:p>
    <w:p>
      <w:pPr/>
      <w:r>
        <w:rPr>
          <w:lang w:val="en-GB"/>
        </w:rPr>
        <w:t>26. y camau angenrheidiol i'w cymryd mewn perthynas â gwrtharwyddion penodol wrth gyfeirio cleientiaid</w:t>
      </w:r>
    </w:p>
    <w:p>
      <w:pPr/>
      <w:r>
        <w:rPr>
          <w:lang w:val="en-GB"/>
        </w:rPr>
        <w:t>27. pwysigrwydd a'r rhesymau dros beidio ag enwi gwrtharwyddion penodol wrth atgyfeirio cleientiaid</w:t>
      </w:r>
    </w:p>
    <w:p>
      <w:pPr/>
      <w:r>
        <w:rPr>
          <w:lang w:val="en-GB"/>
        </w:rPr>
        <w:t>28. sut i baru manylebau ac amrywiolion triniaeth i weddu i ddosbarthiadau croen ac amcanion triniaeth</w:t>
      </w:r>
    </w:p>
    <w:p>
      <w:pPr/>
      <w:r>
        <w:rPr>
          <w:lang w:val="en-GB"/>
        </w:rPr>
        <w:t>29. arwyddocâd cyfreithiol cynhyrchu tystiolaeth ffotograffig glir cyn ac wedi'r driniaeth</w:t>
      </w:r>
    </w:p>
    <w:p>
      <w:pPr/>
      <w:r>
        <w:rPr>
          <w:lang w:val="en-GB"/>
        </w:rPr>
        <w:t>30. sut i ddisgrifio teimlad corfforol y driniaeth i'r cleient</w:t>
      </w:r>
    </w:p>
    <w:p>
      <w:pPr/>
      <w:r>
        <w:rPr>
          <w:lang w:val="en-GB"/>
        </w:rPr>
        <w:t>31. sut mae'r trothwy poen a sensitifrwydd yn amrywio o un cleient i'r llall</w:t>
      </w:r>
    </w:p>
    <w:p>
      <w:pPr/>
      <w:r>
        <w:rPr>
          <w:lang w:val="en-GB"/>
        </w:rPr>
        <w:t>32. pam ei bod yn bwysig cyflawni profion ar ddarnau o groen a sut i'w cyflawni i bennu addasrwydd y cleient ar gyfer triniaeth</w:t>
      </w:r>
    </w:p>
    <w:p>
      <w:pPr/>
      <w:r>
        <w:rPr>
          <w:lang w:val="en-GB"/>
        </w:rPr>
        <w:t>33. y rhesymau dros ddarparu cyfarwyddiadau ôl-ofal ysgrifenedig yn syth wedi'r prawf ar ddarn o groen</w:t>
      </w:r>
    </w:p>
    <w:p>
      <w:pPr/>
      <w:r>
        <w:rPr>
          <w:lang w:val="en-GB"/>
        </w:rPr>
        <w:t>34. triniaethau gofal croen eraill a allai amharu ar IPL a thriniaethau laser fel lliwio'r croen a microbigmentiad</w:t>
      </w:r>
    </w:p>
    <w:p>
      <w:pPr/>
      <w:r>
        <w:rPr>
          <w:lang w:val="en-GB"/>
        </w:rPr>
        <w:t>35. y triniaethau y gellid eu rhoi ar y cyd ag neu wedi pilio adnewyddiad ffoto ar y croen</w:t>
      </w:r>
    </w:p>
    <w:p>
      <w:pPr/>
      <w:r>
        <w:rPr>
          <w:lang w:val="en-GB"/>
        </w:rPr>
        <w:t xml:space="preserve">36. sut i baratoi'r </w:t>
      </w:r>
    </w:p>
    <w:p>
      <w:pPr/>
      <w:r>
        <w:rPr>
          <w:lang w:val="en-GB"/>
        </w:rPr>
        <w:t>cofnodion ymgynghori</w:t>
      </w:r>
    </w:p>
    <w:p>
      <w:pPr/>
      <w:r>
        <w:rPr>
          <w:lang w:val="en-GB"/>
        </w:rPr>
        <w:t>Cyflawni triniaethau adnewyddiad ffoto golau pylsedig dwys neu laser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37. pwysigrwydd goleuo da yn yr ardal a reolir a goleuo'r ardal i'w thrin</w:t>
      </w:r>
    </w:p>
    <w:p>
      <w:pPr/>
      <w:r>
        <w:rPr>
          <w:lang w:val="en-GB"/>
        </w:rPr>
        <w:t>38. paratoi'r ardal i'w thrin a pham y gall hyn amrywio yn unol â chyfarwyddiadau'r gwneuthurwr</w:t>
      </w:r>
    </w:p>
    <w:p>
      <w:pPr/>
      <w:r>
        <w:rPr>
          <w:lang w:val="en-GB"/>
        </w:rPr>
        <w:t>39. y cyfarpar a thechnegau marcio cywir i'w defnyddio</w:t>
      </w:r>
    </w:p>
    <w:p>
      <w:pPr/>
      <w:r>
        <w:rPr>
          <w:lang w:val="en-GB"/>
        </w:rPr>
        <w:t>40. y gwahanol fathau o ddulliau oeri a ddefnyddir a phryd a sut i'w defnyddio</w:t>
      </w:r>
    </w:p>
    <w:p>
      <w:pPr/>
      <w:r>
        <w:rPr>
          <w:lang w:val="en-GB"/>
        </w:rPr>
        <w:t>41. sut i baru manylebau ac amrywiolion triniaeth i weddu i ddosbarthiadau croen ac amcanion triniaeth</w:t>
      </w:r>
    </w:p>
    <w:p>
      <w:pPr/>
      <w:r>
        <w:rPr>
          <w:lang w:val="en-GB"/>
        </w:rPr>
        <w:t>42. manylebau ac amrywiolion a therminoleg IPL a laserau o ran ymarfer triniaeth</w:t>
      </w:r>
    </w:p>
    <w:p>
      <w:pPr/>
      <w:r>
        <w:rPr>
          <w:lang w:val="en-GB"/>
        </w:rPr>
        <w:t>43. gwahanol effeithiau triniaeth adnewyddu ffoto ar y croen</w:t>
      </w:r>
    </w:p>
    <w:p>
      <w:pPr/>
      <w:r>
        <w:rPr>
          <w:lang w:val="en-GB"/>
        </w:rPr>
        <w:t>44. pam a sut i drin y croen yn ystod triniaeth</w:t>
      </w:r>
    </w:p>
    <w:p>
      <w:pPr/>
      <w:r>
        <w:rPr>
          <w:lang w:val="en-GB"/>
        </w:rPr>
        <w:t>45. pam ei bod yn bwysig dilyn cyfarwyddiadau'r gwneuthurwr i osod y teclyn llaw ar yr ongl a gwasgedd cywir</w:t>
      </w:r>
    </w:p>
    <w:p>
      <w:pPr/>
      <w:r>
        <w:rPr>
          <w:lang w:val="en-GB"/>
        </w:rPr>
        <w:t>46. y gwahanol fathau o offer IPL a laser a'u manteision ac anfanteision</w:t>
      </w:r>
    </w:p>
    <w:p>
      <w:pPr/>
      <w:r>
        <w:rPr>
          <w:lang w:val="en-GB"/>
        </w:rPr>
        <w:t>47. sut i ddehongli'r labeli rhybudd ar offer IPL a laser</w:t>
      </w:r>
    </w:p>
    <w:p>
      <w:pPr/>
      <w:r>
        <w:rPr>
          <w:lang w:val="en-GB"/>
        </w:rPr>
        <w:t>48. nodweddion golau a sut mae'n rhyngweithio gyda chroen a gwallt</w:t>
      </w:r>
    </w:p>
    <w:p>
      <w:pPr/>
      <w:r>
        <w:rPr>
          <w:lang w:val="en-GB"/>
        </w:rPr>
        <w:t>49. sut i weithio'n systematig, gan osgoi gorgyffwrdd triniaeth ormodol ar draws y mannau i'w trin</w:t>
      </w:r>
    </w:p>
    <w:p>
      <w:pPr/>
      <w:r>
        <w:rPr>
          <w:lang w:val="en-GB"/>
        </w:rPr>
        <w:t>50. monitro gweithdrefnau ar gyfer gwirio'r cleient a'r adran i'w thrin</w:t>
      </w:r>
    </w:p>
    <w:p>
      <w:pPr/>
      <w:r>
        <w:rPr>
          <w:lang w:val="en-GB"/>
        </w:rPr>
        <w:t>51. y gwahanol fathau o telangiectasis arwynebol y gellir ei drin, yn cynnwys: Naevi Corryn a sbotiau Campbell De Morgan</w:t>
      </w:r>
    </w:p>
    <w:p>
      <w:pPr/>
      <w:r>
        <w:rPr>
          <w:lang w:val="en-GB"/>
        </w:rPr>
        <w:t xml:space="preserve">52. </w:t>
      </w:r>
    </w:p>
    <w:p>
      <w:pPr/>
      <w:r>
        <w:rPr>
          <w:lang w:val="en-GB"/>
        </w:rPr>
        <w:t>adweithiau</w:t>
      </w:r>
    </w:p>
    <w:p>
      <w:pPr/>
      <w:r>
        <w:rPr>
          <w:lang w:val="en-GB"/>
        </w:rPr>
        <w:t xml:space="preserve"> posibl a allai ddigwydd a sut i ddelio â hwy</w:t>
      </w:r>
    </w:p>
    <w:p>
      <w:pPr/>
      <w:r>
        <w:rPr>
          <w:lang w:val="en-GB"/>
        </w:rPr>
        <w:t>53. egwyddorion y sbectrwm electromagnetig</w:t>
      </w:r>
    </w:p>
    <w:p>
      <w:pPr/>
      <w:r>
        <w:rPr>
          <w:lang w:val="en-GB"/>
        </w:rPr>
        <w:t>54. peryglon posibl defnyddio offer IPL a laser</w:t>
      </w:r>
    </w:p>
    <w:p>
      <w:pPr/>
      <w:r>
        <w:rPr>
          <w:lang w:val="en-GB"/>
        </w:rPr>
        <w:t xml:space="preserve">55. </w:t>
      </w:r>
    </w:p>
    <w:p>
      <w:pPr/>
      <w:r>
        <w:rPr>
          <w:lang w:val="en-GB"/>
        </w:rPr>
        <w:t>anatomi a ffisioleg</w:t>
      </w:r>
    </w:p>
    <w:p>
      <w:pPr/>
      <w:r>
        <w:rPr>
          <w:lang w:val="en-GB"/>
        </w:rPr>
        <w:t xml:space="preserve"> y croen</w:t>
      </w:r>
    </w:p>
    <w:p>
      <w:pPr/>
      <w:r>
        <w:rPr>
          <w:lang w:val="en-GB"/>
        </w:rPr>
        <w:t xml:space="preserve">56. y </w:t>
      </w:r>
    </w:p>
    <w:p>
      <w:pPr/>
      <w:r>
        <w:rPr>
          <w:lang w:val="en-GB"/>
        </w:rPr>
        <w:t>cyngor a'r argymhellion</w:t>
      </w:r>
    </w:p>
    <w:p>
      <w:pPr/>
      <w:r>
        <w:rPr>
          <w:lang w:val="en-GB"/>
        </w:rPr>
        <w:t xml:space="preserve"> ar gynnyrch a gwasanaethau​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Ardal a reolir</w:t>
      </w:r>
    </w:p>
    <w:p>
      <w:pPr/>
      <w:r>
        <w:rPr>
          <w:lang w:val="en-GB"/>
        </w:rPr>
        <w:t>1. ardal wedi amgáu</w:t>
      </w:r>
    </w:p>
    <w:p>
      <w:pPr/>
      <w:r>
        <w:rPr>
          <w:lang w:val="en-GB"/>
        </w:rPr>
        <w:t>2. pwyntiau mynediad ac allanfa y gellir eu cloi</w:t>
      </w:r>
    </w:p>
    <w:p>
      <w:pPr/>
      <w:r>
        <w:rPr>
          <w:lang w:val="en-GB"/>
        </w:rPr>
        <w:t>3. arwyddion</w:t>
      </w:r>
    </w:p>
    <w:p>
      <w:pPr/>
      <w:r>
        <w:rPr>
          <w:lang w:val="en-GB"/>
        </w:rPr>
        <w:t>4. cyn lleied â phosibl o arwynebau adlewyrchol</w:t>
      </w:r>
    </w:p>
    <w:p>
      <w:pPr/>
      <w:r>
        <w:rPr>
          <w:lang w:val="en-GB"/>
        </w:rPr>
        <w:t>5. gorchudd addas ar ffenestri</w:t>
      </w:r>
    </w:p>
    <w:p>
      <w:pPr/>
      <w:r>
        <w:rPr>
          <w:lang w:val="en-GB"/>
        </w:rPr>
        <w:t>6. rhagofalon tân digonol a gwasanaeth addas</w:t>
      </w:r>
    </w:p>
    <w:p>
      <w:pPr/>
      <w:r>
        <w:rPr>
          <w:lang w:val="en-GB"/>
        </w:rPr>
        <w:t>7. awyru digonol</w:t>
      </w:r>
    </w:p>
    <w:p>
      <w:pPr/>
      <w:r>
        <w:rPr>
          <w:lang w:val="en-GB"/>
        </w:rPr>
        <w:t>Cyfarpar</w:t>
      </w:r>
    </w:p>
    <w:p>
      <w:pPr/>
      <w:r>
        <w:rPr>
          <w:lang w:val="en-GB"/>
        </w:rPr>
        <w:t>1. laser</w:t>
      </w:r>
    </w:p>
    <w:p>
      <w:pPr/>
      <w:r>
        <w:rPr>
          <w:lang w:val="en-GB"/>
        </w:rPr>
        <w:t>2. golau pylsedig dwys (IPL)</w:t>
      </w:r>
    </w:p>
    <w:p>
      <w:pPr/>
      <w:r>
        <w:rPr>
          <w:lang w:val="en-GB"/>
        </w:rPr>
        <w:t>Technegau ymgynghori</w:t>
      </w:r>
    </w:p>
    <w:p>
      <w:pPr/>
      <w:r>
        <w:rPr>
          <w:lang w:val="en-GB"/>
        </w:rPr>
        <w:t>1. holi</w:t>
      </w:r>
    </w:p>
    <w:p>
      <w:pPr/>
      <w:r>
        <w:rPr>
          <w:lang w:val="en-GB"/>
        </w:rPr>
        <w:t>2. gwrando</w:t>
      </w:r>
    </w:p>
    <w:p>
      <w:pPr/>
      <w:r>
        <w:rPr>
          <w:lang w:val="en-GB"/>
        </w:rPr>
        <w:t>3. edrych</w:t>
      </w:r>
    </w:p>
    <w:p>
      <w:pPr/>
      <w:r>
        <w:rPr>
          <w:lang w:val="en-GB"/>
        </w:rPr>
        <w:t>4. archwiliad corfforol</w:t>
      </w:r>
    </w:p>
    <w:p>
      <w:pPr/>
      <w:r>
        <w:rPr>
          <w:lang w:val="en-GB"/>
        </w:rPr>
        <w:t>5. ysgrifenedig</w:t>
      </w:r>
    </w:p>
    <w:p>
      <w:pPr/>
      <w:r>
        <w:rPr>
          <w:lang w:val="en-GB"/>
        </w:rPr>
        <w:t>Nodau triniaeth</w:t>
      </w:r>
    </w:p>
    <w:p>
      <w:pPr/>
      <w:r>
        <w:rPr>
          <w:lang w:val="en-GB"/>
        </w:rPr>
        <w:t>1. lleihau mân linellau</w:t>
      </w:r>
    </w:p>
    <w:p>
      <w:pPr/>
      <w:r>
        <w:rPr>
          <w:lang w:val="en-GB"/>
        </w:rPr>
        <w:t>2. noson allan heb bigmentiad</w:t>
      </w:r>
    </w:p>
    <w:p>
      <w:pPr/>
      <w:r>
        <w:rPr>
          <w:lang w:val="en-GB"/>
        </w:rPr>
        <w:t>3. lleihau telangiectasis arwynebol</w:t>
      </w:r>
    </w:p>
    <w:p>
      <w:pPr/>
      <w:r>
        <w:rPr>
          <w:lang w:val="en-GB"/>
        </w:rPr>
        <w:t>4. gwella gwedd croen wedi heneiddio'n ffoto</w:t>
      </w:r>
    </w:p>
    <w:p>
      <w:pPr/>
      <w:r>
        <w:rPr>
          <w:lang w:val="en-GB"/>
        </w:rPr>
        <w:t>5. gwella gwedd croen brycheulyd</w:t>
      </w:r>
    </w:p>
    <w:p>
      <w:pPr/>
      <w:r>
        <w:rPr>
          <w:lang w:val="en-GB"/>
        </w:rPr>
        <w:t>Ardal i'w thrin</w:t>
      </w:r>
    </w:p>
    <w:p>
      <w:pPr/>
      <w:r>
        <w:rPr>
          <w:lang w:val="en-GB"/>
        </w:rPr>
        <w:t>1. wyneb</w:t>
      </w:r>
    </w:p>
    <w:p>
      <w:pPr/>
      <w:r>
        <w:rPr>
          <w:lang w:val="en-GB"/>
        </w:rPr>
        <w:t>2. gwddf</w:t>
      </w:r>
    </w:p>
    <w:p>
      <w:pPr/>
      <w:r>
        <w:rPr>
          <w:lang w:val="en-GB"/>
        </w:rPr>
        <w:t>3. y frest</w:t>
      </w:r>
    </w:p>
    <w:p>
      <w:pPr/>
      <w:r>
        <w:rPr>
          <w:lang w:val="en-GB"/>
        </w:rPr>
        <w:t>4. dwylo</w:t>
      </w:r>
    </w:p>
    <w:p>
      <w:pPr/>
      <w:r>
        <w:rPr>
          <w:lang w:val="en-GB"/>
        </w:rPr>
        <w:t>5. rhannau eraill o'r corff sy'n cynnwys briwiau addas ar gyfer triniaeth</w:t>
      </w:r>
    </w:p>
    <w:p>
      <w:pPr/>
      <w:r>
        <w:rPr>
          <w:lang w:val="en-GB"/>
        </w:rPr>
        <w:t>Manylebau ac amrywiolion</w:t>
      </w:r>
    </w:p>
    <w:p>
      <w:pPr/>
      <w:r>
        <w:rPr>
          <w:lang w:val="en-GB"/>
        </w:rPr>
        <w:t>1. tonfedd(i)</w:t>
      </w:r>
    </w:p>
    <w:p>
      <w:pPr/>
      <w:r>
        <w:rPr>
          <w:lang w:val="en-GB"/>
        </w:rPr>
        <w:t>2. ffliwens</w:t>
      </w:r>
    </w:p>
    <w:p>
      <w:pPr/>
      <w:r>
        <w:rPr>
          <w:lang w:val="en-GB"/>
        </w:rPr>
        <w:t>3. hyd neu led pyls</w:t>
      </w:r>
    </w:p>
    <w:p>
      <w:pPr/>
      <w:r>
        <w:rPr>
          <w:lang w:val="en-GB"/>
        </w:rPr>
        <w:t>4. oedi pyls</w:t>
      </w:r>
    </w:p>
    <w:p>
      <w:pPr/>
      <w:r>
        <w:rPr>
          <w:lang w:val="en-GB"/>
        </w:rPr>
        <w:t>5. cyfradd ailadrodd pyls</w:t>
      </w:r>
    </w:p>
    <w:p>
      <w:pPr/>
      <w:r>
        <w:rPr>
          <w:lang w:val="en-GB"/>
        </w:rPr>
        <w:t>6. maint y smotyn</w:t>
      </w:r>
    </w:p>
    <w:p>
      <w:pPr/>
      <w:r>
        <w:rPr>
          <w:lang w:val="en-GB"/>
        </w:rPr>
        <w:t>7. dyfeisiau oeri</w:t>
      </w:r>
    </w:p>
    <w:p>
      <w:pPr/>
      <w:r>
        <w:rPr>
          <w:lang w:val="en-GB"/>
        </w:rPr>
        <w:t>8. cyfarpar llaw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>1. cynnyrch ôl-ofal addas a'u defnydd</w:t>
      </w:r>
    </w:p>
    <w:p>
      <w:pPr/>
      <w:r>
        <w:rPr>
          <w:lang w:val="en-GB"/>
        </w:rPr>
        <w:t>2. osgoi gweithgareddau a allai achosi adweithiau</w:t>
      </w:r>
    </w:p>
    <w:p>
      <w:pPr/>
      <w:r>
        <w:rPr>
          <w:lang w:val="en-GB"/>
        </w:rPr>
        <w:t>3. y cyfnodau amser a argymhellir rhwng triniaethau</w:t>
      </w:r>
    </w:p>
    <w:p>
      <w:pPr/>
      <w:r>
        <w:rPr>
          <w:lang w:val="en-GB"/>
        </w:rPr>
        <w:t>4. cynnyrch a thriniaethau yn awr ac yn y dyfodol​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>1. Deddf Iechyd a Diogelwch yn y Gwaith</w:t>
      </w:r>
    </w:p>
    <w:p>
      <w:pPr/>
      <w:r>
        <w:rPr>
          <w:lang w:val="en-GB"/>
        </w:rPr>
        <w:t>2. Rheoliadau Adrodd ar Anafiadau, Clefydau neu Ddigwyddiadau Peryglus (RIDDOR)</w:t>
      </w:r>
    </w:p>
    <w:p>
      <w:pPr/>
      <w:r>
        <w:rPr>
          <w:lang w:val="en-GB"/>
        </w:rPr>
        <w:t>3. Rheoliadau Iechyd a Diogelwch (Cymorth Cyntaf)</w:t>
      </w:r>
    </w:p>
    <w:p>
      <w:pPr/>
      <w:r>
        <w:rPr>
          <w:lang w:val="en-GB"/>
        </w:rPr>
        <w:t>4. Gorchymyn Diwygio Rheoleiddio (Diogelwch Tân)</w:t>
      </w:r>
    </w:p>
    <w:p>
      <w:pPr/>
      <w:r>
        <w:rPr>
          <w:lang w:val="en-GB"/>
        </w:rPr>
        <w:t>5. Rheoliadau Gweithredoedd Codi a Chario</w:t>
      </w:r>
    </w:p>
    <w:p>
      <w:pPr/>
      <w:r>
        <w:rPr>
          <w:lang w:val="en-GB"/>
        </w:rPr>
        <w:t>6. Rheoliadau Rheoli Sylweddau Peryglus i Iechyd (COSHH)</w:t>
      </w:r>
    </w:p>
    <w:p>
      <w:pPr/>
      <w:r>
        <w:rPr>
          <w:lang w:val="en-GB"/>
        </w:rPr>
        <w:t>7. Rheoliadau Trydan yn y Gweithle</w:t>
      </w:r>
    </w:p>
    <w:p>
      <w:pPr/>
      <w:r>
        <w:rPr>
          <w:lang w:val="en-GB"/>
        </w:rPr>
        <w:t>8. Deddf Diogelu'r Amgylchedd</w:t>
      </w:r>
    </w:p>
    <w:p>
      <w:pPr/>
      <w:r>
        <w:rPr>
          <w:lang w:val="en-GB"/>
        </w:rPr>
        <w:t>9. Y Rheoliadau Rheoli Iechyd a Diogelwch yn y Gweithle</w:t>
      </w:r>
    </w:p>
    <w:p>
      <w:pPr/>
      <w:r>
        <w:rPr>
          <w:lang w:val="en-GB"/>
        </w:rPr>
        <w:t>10. Rheoliadau Iechyd a Diogelwch (Gwybodaeth i Gyflogeion)</w:t>
      </w:r>
    </w:p>
    <w:p>
      <w:pPr/>
      <w:r>
        <w:rPr>
          <w:lang w:val="en-GB"/>
        </w:rPr>
        <w:t>Protocolau sefydliadol a thriniaeth</w:t>
      </w:r>
    </w:p>
    <w:p>
      <w:pPr/>
      <w:r>
        <w:rPr>
          <w:lang w:val="en-GB"/>
        </w:rPr>
        <w:t>1. rheolaeth y clinig</w:t>
      </w:r>
    </w:p>
    <w:p>
      <w:pPr/>
      <w:r>
        <w:rPr>
          <w:lang w:val="en-GB"/>
        </w:rPr>
        <w:t>2. ymgynghori â'r cleient</w:t>
      </w:r>
    </w:p>
    <w:p>
      <w:pPr/>
      <w:r>
        <w:rPr>
          <w:lang w:val="en-GB"/>
        </w:rPr>
        <w:t>3. cadw cofnodion</w:t>
      </w:r>
    </w:p>
    <w:p>
      <w:pPr/>
      <w:r>
        <w:rPr>
          <w:lang w:val="en-GB"/>
        </w:rPr>
        <w:t>4. rheoli gwastraff</w:t>
      </w:r>
    </w:p>
    <w:p>
      <w:pPr/>
      <w:r>
        <w:rPr>
          <w:lang w:val="en-GB"/>
        </w:rPr>
        <w:t>5 diogelwch IPL a laser</w:t>
      </w:r>
    </w:p>
    <w:p>
      <w:pPr/>
      <w:r>
        <w:rPr>
          <w:lang w:val="en-GB"/>
        </w:rPr>
        <w:t>6. gweithdrefnau ôl-ofal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1. gostwng gwastraff a rheoli gwastraff (ailgylchu, ailddefnyddio, gwaredu diogel)</w:t>
      </w:r>
    </w:p>
    <w:p>
      <w:pPr/>
      <w:r>
        <w:rPr>
          <w:lang w:val="en-GB"/>
        </w:rPr>
        <w:t>2. gostwng defnydd ar ynni (cyfarpar sy'n arbed ynni, goleuadau ynni isel, defnyddio paneli solar)</w:t>
      </w:r>
    </w:p>
    <w:p>
      <w:pPr/>
      <w:r>
        <w:rPr>
          <w:lang w:val="en-GB"/>
        </w:rPr>
        <w:t>3. gostwng defnydd ar ddŵr ac adnoddau eraill</w:t>
      </w:r>
    </w:p>
    <w:p>
      <w:pPr/>
      <w:r>
        <w:rPr>
          <w:lang w:val="en-GB"/>
        </w:rPr>
        <w:t>4. atal llygredd</w:t>
      </w:r>
    </w:p>
    <w:p>
      <w:pPr/>
      <w:r>
        <w:rPr>
          <w:lang w:val="en-GB"/>
        </w:rPr>
        <w:t>5. defnyddio eitemau untro</w:t>
      </w:r>
    </w:p>
    <w:p>
      <w:pPr/>
      <w:r>
        <w:rPr>
          <w:lang w:val="en-GB"/>
        </w:rPr>
        <w:t>6. defnyddio dodrefn wedi'u hailgylchu, ecogyfeillgar</w:t>
      </w:r>
    </w:p>
    <w:p>
      <w:pPr/>
      <w:r>
        <w:rPr>
          <w:lang w:val="en-GB"/>
        </w:rPr>
        <w:t>7. defnyddio paent â chemegau isel</w:t>
      </w:r>
    </w:p>
    <w:p>
      <w:pPr/>
      <w:r>
        <w:rPr>
          <w:lang w:val="en-GB"/>
        </w:rPr>
        <w:t>8. defnyddio pecynnau cynnyrch ecogyfeillgar</w:t>
      </w:r>
    </w:p>
    <w:p>
      <w:pPr/>
      <w:r>
        <w:rPr>
          <w:lang w:val="en-GB"/>
        </w:rPr>
        <w:t>9. dewis cynnyrch domestig cyfrifol (te a choffi Masnach Deg)</w:t>
      </w:r>
    </w:p>
    <w:p>
      <w:pPr/>
      <w:r>
        <w:rPr>
          <w:lang w:val="en-GB"/>
        </w:rPr>
        <w:t>10. annog siwrneion i'r gwaith sy'n gostwng carbon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>1. diwylliannol</w:t>
      </w:r>
    </w:p>
    <w:p>
      <w:pPr/>
      <w:r>
        <w:rPr>
          <w:lang w:val="en-GB"/>
        </w:rPr>
        <w:t>2. crefyddol</w:t>
      </w:r>
    </w:p>
    <w:p>
      <w:pPr/>
      <w:r>
        <w:rPr>
          <w:lang w:val="en-GB"/>
        </w:rPr>
        <w:t>3. oed</w:t>
      </w:r>
    </w:p>
    <w:p>
      <w:pPr/>
      <w:r>
        <w:rPr>
          <w:lang w:val="en-GB"/>
        </w:rPr>
        <w:t>4. anabledd</w:t>
      </w:r>
    </w:p>
    <w:p>
      <w:pPr/>
      <w:r>
        <w:rPr>
          <w:lang w:val="en-GB"/>
        </w:rPr>
        <w:t>5. rhyw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atal</w:t>
      </w:r>
    </w:p>
    <w:p>
      <w:pPr/>
      <w:r>
        <w:rPr>
          <w:lang w:val="en-GB"/>
        </w:rPr>
        <w:t>1. croen gyda lliw haul a lliw haul ffug</w:t>
      </w:r>
    </w:p>
    <w:p>
      <w:pPr/>
      <w:r>
        <w:rPr>
          <w:lang w:val="en-GB"/>
        </w:rPr>
        <w:t>2. beichiogrwydd</w:t>
      </w:r>
    </w:p>
    <w:p>
      <w:pPr/>
      <w:r>
        <w:rPr>
          <w:lang w:val="en-GB"/>
        </w:rPr>
        <w:t>3. rhai meddyginiaethau llysieuol</w:t>
      </w:r>
    </w:p>
    <w:p>
      <w:pPr/>
      <w:r>
        <w:rPr>
          <w:lang w:val="en-GB"/>
        </w:rPr>
        <w:t>4. rhai meddyginiaethau ffoto-sensitif ar y cyd â chanllawiau Cymdeithas Laser Meddygol Prydain</w:t>
      </w:r>
    </w:p>
    <w:p>
      <w:pPr/>
      <w:r>
        <w:rPr>
          <w:lang w:val="en-GB"/>
        </w:rPr>
        <w:t>5. math a lliw croen amhriodol</w:t>
      </w:r>
    </w:p>
    <w:p>
      <w:pPr/>
      <w:r>
        <w:rPr>
          <w:lang w:val="en-GB"/>
        </w:rPr>
        <w:t>6. creithio celoid</w:t>
      </w:r>
    </w:p>
    <w:p>
      <w:pPr/>
      <w:r>
        <w:rPr>
          <w:lang w:val="en-GB"/>
        </w:rPr>
        <w:t>7. canser y croen</w:t>
      </w:r>
    </w:p>
    <w:p>
      <w:pPr/>
      <w:r>
        <w:rPr>
          <w:lang w:val="en-GB"/>
        </w:rPr>
        <w:t>8. lupus</w:t>
      </w:r>
    </w:p>
    <w:p>
      <w:pPr/>
      <w:r>
        <w:rPr>
          <w:lang w:val="en-GB"/>
        </w:rPr>
        <w:t>9. melasma</w:t>
      </w:r>
    </w:p>
    <w:p>
      <w:pPr/>
      <w:r>
        <w:rPr>
          <w:lang w:val="en-GB"/>
        </w:rPr>
        <w:t>10. clefyd siwgr direolaeth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cyfyngu</w:t>
      </w:r>
    </w:p>
    <w:p>
      <w:pPr/>
      <w:r>
        <w:rPr>
          <w:lang w:val="en-GB"/>
        </w:rPr>
        <w:t>1. microbigmentiad</w:t>
      </w:r>
    </w:p>
    <w:p>
      <w:pPr/>
      <w:r>
        <w:rPr>
          <w:lang w:val="en-GB"/>
        </w:rPr>
        <w:t>2. clefyd siwgr – triniaeth fasgwlar ar gyfer gwaelod y goes</w:t>
      </w:r>
    </w:p>
    <w:p>
      <w:pPr/>
      <w:r>
        <w:rPr>
          <w:lang w:val="en-GB"/>
        </w:rPr>
        <w:t>Cofnodion ymgynghori</w:t>
      </w:r>
    </w:p>
    <w:p>
      <w:pPr/>
      <w:r>
        <w:rPr>
          <w:lang w:val="en-GB"/>
        </w:rPr>
        <w:t>1. hanes y cleient</w:t>
      </w:r>
    </w:p>
    <w:p>
      <w:pPr/>
      <w:r>
        <w:rPr>
          <w:lang w:val="en-GB"/>
        </w:rPr>
        <w:t>2. triniaethau croen blaenorol</w:t>
      </w:r>
    </w:p>
    <w:p>
      <w:pPr/>
      <w:r>
        <w:rPr>
          <w:lang w:val="en-GB"/>
        </w:rPr>
        <w:t>3. hanes meddygol</w:t>
      </w:r>
    </w:p>
    <w:p>
      <w:pPr/>
      <w:r>
        <w:rPr>
          <w:lang w:val="en-GB"/>
        </w:rPr>
        <w:t>4. cyflwr emosiynol a chorfforol</w:t>
      </w:r>
    </w:p>
    <w:p>
      <w:pPr/>
      <w:r>
        <w:rPr>
          <w:lang w:val="en-GB"/>
        </w:rPr>
        <w:t>5. cyfyngiadau a therfynau'r driniaeth</w:t>
      </w:r>
    </w:p>
    <w:p>
      <w:pPr/>
      <w:r>
        <w:rPr>
          <w:lang w:val="en-GB"/>
        </w:rPr>
        <w:t>6. hanes torheulo</w:t>
      </w:r>
    </w:p>
    <w:p>
      <w:pPr/>
      <w:r>
        <w:rPr>
          <w:lang w:val="en-GB"/>
        </w:rPr>
        <w:t>7. dosbarthiad y croen</w:t>
      </w:r>
    </w:p>
    <w:p>
      <w:pPr/>
      <w:r>
        <w:rPr>
          <w:lang w:val="en-GB"/>
        </w:rPr>
        <w:t>8. cyflwr y croen</w:t>
      </w:r>
    </w:p>
    <w:p>
      <w:pPr/>
      <w:r>
        <w:rPr>
          <w:lang w:val="en-GB"/>
        </w:rPr>
        <w:t>9. llofnod y cleient</w:t>
      </w:r>
    </w:p>
    <w:p>
      <w:pPr/>
      <w:r>
        <w:rPr>
          <w:lang w:val="en-GB"/>
        </w:rPr>
        <w:t>10. llofnod yr ymarferwr​</w:t>
      </w:r>
    </w:p>
    <w:p>
      <w:pPr/>
      <w:r>
        <w:rPr>
          <w:lang w:val="en-GB"/>
        </w:rPr>
        <w:t>Gwrtheffeithiau</w:t>
      </w:r>
    </w:p>
    <w:p>
      <w:pPr/>
      <w:r>
        <w:rPr>
          <w:lang w:val="en-GB"/>
        </w:rPr>
        <w:t>1. croen yn troi'n llwyd neu'n wyn</w:t>
      </w:r>
    </w:p>
    <w:p>
      <w:pPr/>
      <w:r>
        <w:rPr>
          <w:lang w:val="en-GB"/>
        </w:rPr>
        <w:t>2. cochni</w:t>
      </w:r>
    </w:p>
    <w:p>
      <w:pPr/>
      <w:r>
        <w:rPr>
          <w:lang w:val="en-GB"/>
        </w:rPr>
        <w:t>3. pothellu</w:t>
      </w:r>
    </w:p>
    <w:p>
      <w:pPr/>
      <w:r>
        <w:rPr>
          <w:lang w:val="en-GB"/>
        </w:rPr>
        <w:t>4. newidiadau pigmentaidd</w:t>
      </w:r>
    </w:p>
    <w:p>
      <w:pPr/>
      <w:r>
        <w:rPr>
          <w:lang w:val="en-GB"/>
        </w:rPr>
        <w:t>5. anghysur gormodol</w:t>
      </w:r>
    </w:p>
    <w:p>
      <w:pPr/>
      <w:r>
        <w:rPr>
          <w:lang w:val="en-GB"/>
        </w:rPr>
        <w:t>6. oedema</w:t>
      </w:r>
    </w:p>
    <w:p>
      <w:pPr/>
      <w:r>
        <w:rPr>
          <w:lang w:val="en-GB"/>
        </w:rPr>
        <w:t>7. creithio</w:t>
      </w:r>
    </w:p>
    <w:p>
      <w:pPr/>
      <w:r>
        <w:rPr>
          <w:lang w:val="en-GB"/>
        </w:rPr>
        <w:t>8. newidiadau i liw briwiau fasgwlaidd</w:t>
      </w:r>
    </w:p>
    <w:p>
      <w:pPr/>
      <w:r>
        <w:rPr>
          <w:lang w:val="en-GB"/>
        </w:rPr>
        <w:t>Anatomi a ffisioleg</w:t>
      </w:r>
    </w:p>
    <w:p>
      <w:pPr/>
      <w:r>
        <w:rPr>
          <w:lang w:val="en-GB"/>
        </w:rPr>
        <w:t>1. strwythur a swyddogaethau'r croen</w:t>
      </w:r>
    </w:p>
    <w:p>
      <w:pPr/>
      <w:r>
        <w:rPr>
          <w:lang w:val="en-GB"/>
        </w:rPr>
        <w:t>2. egwyddorion y system gylchredol a'r system lymffatig</w:t>
      </w:r>
    </w:p>
    <w:p>
      <w:pPr/>
      <w:r>
        <w:rPr>
          <w:lang w:val="en-GB"/>
        </w:rPr>
        <w:t>3. proses heneiddio croen yn cynnwys effeithiau ffordd o fyw a'r amgylchedd</w:t>
      </w:r>
    </w:p>
    <w:p>
      <w:pPr/>
      <w:r>
        <w:rPr>
          <w:lang w:val="en-GB"/>
        </w:rPr>
        <w:t>4. clefydau ac anhwylderau croen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>1. gwasanaethau ychwanegol</w:t>
      </w:r>
    </w:p>
    <w:p>
      <w:pPr/>
      <w:r>
        <w:rPr>
          <w:lang w:val="en-GB"/>
        </w:rPr>
        <w:t>2. cynnyrch ychwanegol</w:t>
      </w:r>
    </w:p>
    <w:p>
      <w:pPr/>
      <w:r>
        <w:rPr>
          <w:lang w:val="en-GB"/>
        </w:rPr>
        <w:t>3. y ffactorau ffordd o fyw a newidiadau a allai fod yn ofynnol i wella effeithlonrwydd y driniaeth</w:t>
      </w:r>
    </w:p>
    <w:p>
      <w:pPr/>
      <w:r>
        <w:rPr>
          <w:lang w:val="en-GB"/>
        </w:rPr>
        <w:t>4. anghenion triniaeth yn y dyfodol a gwaith cynnal parhaus i gadw'r canlyniadau optimaidd</w:t>
      </w:r>
    </w:p>
    <w:p>
      <w:pPr/>
      <w:r>
        <w:rPr>
          <w:lang w:val="en-GB"/>
        </w:rPr>
        <w:t>5. newidiadau gweledol i'r croen ac amser adfer</w:t>
      </w:r>
    </w:p>
    <w:p>
      <w:pPr/>
      <w:r>
        <w:rPr>
          <w:lang w:val="en-GB"/>
        </w:rPr>
        <w:t>6. defnydd o gynnyrch gofal croen a argymhellir yn ystod y broses wella megis amddiffyniad haul ffactor uchel</w:t>
      </w:r>
    </w:p>
    <w:p>
      <w:pPr/>
      <w:r>
        <w:rPr>
          <w:lang w:val="en-GB"/>
        </w:rPr>
        <w:t>7. gwrtheffeithiau ac adweithiau yn dilyn triniaeth a sut i ddelio â hwy</w:t>
      </w:r>
    </w:p>
    <w:p>
      <w:pPr/>
      <w:r>
        <w:rPr>
          <w:lang w:val="en-GB"/>
        </w:rPr>
        <w:t>8. asesiad yn dilyn triniaeth trwy adborth y cleient, fel holiadur, galwad ffôn, ymweliad dilynol nesaf</w:t>
      </w:r>
    </w:p>
    <w:p>
      <w:pPr/>
      <w:r>
        <w:rPr>
          <w:lang w:val="en-GB"/>
        </w:rPr>
        <w:t>9. effeithiol wedi'r driniaeth a phwysigrwydd cleientiaid yn osgoi amlygiad i'r haul, triniaeth gwres a gweithgaredd corfforol egnïol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/>
      <w:r>
        <w:rPr>
          <w:lang w:val="en-GB"/>
        </w:rPr>
        <w:t>1. parodrwydd i ddysgu</w:t>
      </w:r>
    </w:p>
    <w:p>
      <w:pPr/>
      <w:r>
        <w:rPr>
          <w:lang w:val="en-GB"/>
        </w:rPr>
        <w:t>2. agwedd hyblyg i weithio</w:t>
      </w:r>
    </w:p>
    <w:p>
      <w:pPr/>
      <w:r>
        <w:rPr>
          <w:lang w:val="en-GB"/>
        </w:rPr>
        <w:t>3. gweithiwr tîm</w:t>
      </w:r>
    </w:p>
    <w:p>
      <w:pPr/>
      <w:r>
        <w:rPr>
          <w:lang w:val="en-GB"/>
        </w:rPr>
        <w:t>4. agwedd bositif</w:t>
      </w:r>
    </w:p>
    <w:p>
      <w:pPr/>
      <w:r>
        <w:rPr>
          <w:lang w:val="en-GB"/>
        </w:rPr>
        <w:t>5. moeseg bersonol a phroffesiynol​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 a ganlyn yn sail i gyflwyno gwasanaethau yn y sectorau harddwch, ewinedd a sba. Mae'r ymddygiadau hyn yn sicrhau bod cleientiaid yn cael argraff gadarnhaol o'r sefydliad a'r unigolyn</w:t>
      </w:r>
    </w:p>
    <w:p>
      <w:pPr/>
      <w:r>
        <w:rPr>
          <w:lang w:val="en-GB"/>
        </w:rPr>
        <w:t>1. bodloni safonau ymddygiad y sefydliad</w:t>
      </w:r>
    </w:p>
    <w:p>
      <w:pPr/>
      <w:r>
        <w:rPr>
          <w:lang w:val="en-GB"/>
        </w:rPr>
        <w:t>2. cyfarch y cleient yn barchus ac mewn modd cyfeillgar</w:t>
      </w:r>
    </w:p>
    <w:p>
      <w:pPr/>
      <w:r>
        <w:rPr>
          <w:lang w:val="en-GB"/>
        </w:rPr>
        <w:t>cyfathrebu gyda'r cleient mewn ffordd sy'n gwneud iddynt deimlo eu bod yn cael eu gwerthfawrogi a'u parchu</w:t>
      </w:r>
    </w:p>
    <w:p>
      <w:pPr/>
      <w:r>
        <w:rPr>
          <w:lang w:val="en-GB"/>
        </w:rPr>
        <w:t>3. trin y cleient yn gwrtais ac yn wasanaethgar bob amser</w:t>
      </w:r>
    </w:p>
    <w:p>
      <w:pPr/>
      <w:r>
        <w:rPr>
          <w:lang w:val="en-GB"/>
        </w:rPr>
        <w:t>4. addasu'r ymddygiad i ymateb yn effeithiol i wahanol ymddygiad gan y cleient</w:t>
      </w:r>
    </w:p>
    <w:p>
      <w:pPr/>
      <w:r>
        <w:rPr>
          <w:lang w:val="en-GB"/>
        </w:rPr>
        <w:t>5. gwirio gyda'r cleient eich bod chi wedi deall eu disgwyliadau yn llawn</w:t>
      </w:r>
    </w:p>
    <w:p>
      <w:pPr/>
      <w:r>
        <w:rPr>
          <w:lang w:val="en-GB"/>
        </w:rPr>
        <w:t>6. ymateb yn brydlon ac yn gadarnhaol i gwestiynau a sylwadau'r cleient</w:t>
      </w:r>
    </w:p>
    <w:p>
      <w:pPr/>
      <w:r>
        <w:rPr>
          <w:lang w:val="en-GB"/>
        </w:rPr>
        <w:t>7. adnabod gwybodaeth y gallai'r cleient ei chael yn gymhleth a gwirio a ydynt wedi deall yn llawn</w:t>
      </w:r>
    </w:p>
    <w:p>
      <w:pPr/>
      <w:r>
        <w:rPr>
          <w:lang w:val="en-GB"/>
        </w:rPr>
        <w:t>8. esbonio'n glir wrth y cleient os na ellir bodloni eu hanghenion neu'u disgwyliadau am unrhyw reswm</w:t>
      </w:r>
    </w:p>
    <w:p>
      <w:pPr/>
      <w:r>
        <w:rPr>
          <w:lang w:val="en-GB"/>
        </w:rPr>
        <w:t>9. cynnal dulliau gwaith effeithiol, glân a diogel</w:t>
      </w:r>
    </w:p>
    <w:p>
      <w:pPr/>
      <w:r>
        <w:rPr>
          <w:lang w:val="en-GB"/>
        </w:rPr>
        <w:t>10. cadw at gyfarwyddiadau'r gweithle, y cyflenwyr a'r cynhyrchwyr wrth ddefnyddio cyfarpar, deunyddiau a chynnyrch yn ddiogel</w:t>
      </w:r>
    </w:p>
    <w:p>
      <w:pPr/>
      <w:r>
        <w:rPr>
          <w:lang w:val="en-GB"/>
        </w:rPr>
        <w:t>11. bodloni safonau ymddangosiad y sefydliad a'r diwydiant.​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/>
      <w:r>
        <w:rPr>
          <w:lang w:val="en-GB"/>
        </w:rPr>
        <w:t>1. y gallu i hunan-reoli</w:t>
      </w:r>
    </w:p>
    <w:p>
      <w:pPr/>
      <w:r>
        <w:rPr>
          <w:lang w:val="en-GB"/>
        </w:rPr>
        <w:t>2. cyfathrebu llafar a di-eiriau gwych</w:t>
      </w:r>
    </w:p>
    <w:p>
      <w:pPr/>
      <w:r>
        <w:rPr>
          <w:lang w:val="en-GB"/>
        </w:rPr>
        <w:t>3. defnyddio'r ffyrdd mwyaf priodol o gyfathrebu gyda chleient</w:t>
      </w:r>
    </w:p>
    <w:p>
      <w:pPr/>
      <w:r>
        <w:rPr>
          <w:lang w:val="en-GB"/>
        </w:rPr>
        <w:t>4. ymateb yn brydlon i gleient sy'n gofyn am gymorth</w:t>
      </w:r>
    </w:p>
    <w:p>
      <w:pPr/>
      <w:r>
        <w:rPr>
          <w:lang w:val="en-GB"/>
        </w:rPr>
        <w:t>5. canfod gwybodaeth yn gyflym a fydd o gymorth i'r cleient</w:t>
      </w:r>
    </w:p>
    <w:p>
      <w:pPr/>
      <w:r>
        <w:rPr>
          <w:lang w:val="en-GB"/>
        </w:rPr>
        <w:t>6. rhoi gwybodaeth y mae ei hangen ar gleient am wasanaethau a chynnyrch a gynigir gan y sefydliad​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Craidd gwybodaeth</w:t>
      </w:r>
    </w:p>
    <w:p>
      <w:pPr/>
      <w:r>
        <w:rPr>
          <w:lang w:val="en-GB"/>
        </w:rPr>
        <w:t>Bwriedir y cwrs hwn, a gymeradwywyd gan Gymdeithas Laser Meddygaeth Prydain - BMLA, ar gyfer gweithredwyr a staff eraill mewn Clinigau yn defnyddio systemau Laserau a Golau Pylsedig Dwys ar gyfer cael gwared ar wallt, arlliwio croen, deintyddiaeth, cael gwared ar datŵau a thriniaethau eraill tebyg. Mae wedi ei gynllunio i ddarparu sylfaen yn hanfodion defnydd diogel o systemau IPL, ac i fodloni'r gofynion hyfforddi a geir ym Mwletin Dyfeisiau'r MHRA DB2008(03) "Guidance on the safe use of lasers, intense light source systems and LEDs in medical, surgical, dental and aesthetic practice".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Ynni</w:t>
      </w:r>
    </w:p>
    <w:p>
      <w:pPr/>
      <w:r>
        <w:rPr>
          <w:lang w:val="en-GB"/>
        </w:rPr>
        <w:t>Mesurir ynni mewn Jouleau (J) a dyma gynnyrch pŵer laser (watiau) ac amser (eiliadau).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Graddfa lliw ethnig</w:t>
      </w:r>
    </w:p>
    <w:p>
      <w:pPr/>
      <w:r>
        <w:rPr>
          <w:lang w:val="en-GB"/>
        </w:rPr>
        <w:t>Mae'r raddfa lliw ethnig yn fesur o raddfa pigment naturiol yng nghroen cleientiaid o darddiad ethnig.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Graddfa ddosbarthu Fitzpatrick</w:t>
      </w:r>
    </w:p>
    <w:p>
      <w:pPr/>
      <w:r>
        <w:rPr>
          <w:lang w:val="en-GB"/>
        </w:rPr>
        <w:t>Fe'i dyfeisiwyd ym 1975 ym Mhrifysgol Harvard, ac mae hon yn system ddosbarthiad croen, a fesurir ar raddfa o 1 i 6 ar sail adwaith ffotosensitifrwydd i ymbelydredd uwchfioled.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Ffliwens</w:t>
      </w:r>
    </w:p>
    <w:p>
      <w:pPr/>
      <w:r>
        <w:rPr>
          <w:lang w:val="en-GB"/>
        </w:rPr>
        <w:t>Ffliwens yw'r amrywiolyn triniaeth a osodir gan yr ymarferwr laser yn ôl gwerthusiad o'r claf a'r math o groen ac mae'n pennu effeithlonrwydd y driniaeth.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Amlygiad Goddefol Uchaf (MPE)</w:t>
      </w:r>
    </w:p>
    <w:p>
      <w:pPr/>
      <w:r>
        <w:rPr>
          <w:lang w:val="en-GB"/>
        </w:rPr>
        <w:t>Dyma'r pŵer uchaf o ffynhonnell golau a ystyrir i fod yn ddiogel, mewn geiriau eraill yr hyn sydd â'r tebygolrwydd lleiaf o achosi difrod.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Pŵer</w:t>
      </w:r>
    </w:p>
    <w:p>
      <w:pPr/>
      <w:r>
        <w:rPr>
          <w:lang w:val="en-GB"/>
        </w:rPr>
        <w:t>Y raddfa y byddwn yn darparu'r ynni, a fesurir mewn watiau (w).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Dosbarthiad y croen</w:t>
      </w:r>
    </w:p>
    <w:p>
      <w:pPr/>
      <w:r>
        <w:rPr>
          <w:lang w:val="en-GB"/>
        </w:rPr>
        <w:t>Gweler graddfa ddosbarthu Fitzpatrick.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Clwt prawf</w:t>
      </w:r>
    </w:p>
    <w:p>
      <w:pPr/>
      <w:r>
        <w:rPr>
          <w:lang w:val="en-GB"/>
        </w:rPr>
        <w:t>Hwn yw'r prawf sy'n pennu gradd ymateb y croen a'r sensitifrwydd. Gellir defnyddio clytiau prawf i brofi graddau sensitifrwydd gwres ac ymateb i boen ynghyd ac ymateb y croen. Gall clwt prawf cynnwys prawf clwt, prawf thermol neu brawf cyffwrdd.​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SKAB35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Harddwch, Therapydd Sba, Arbenigwr Gofal Croen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Therapi Harddwch, Therapi Sba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arbenigwr croen; laser; golau pylsedig dwys; IPL;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c6250e3dff414e" /><Relationship Type="http://schemas.openxmlformats.org/officeDocument/2006/relationships/numbering" Target="/word/numbering.xml" Id="Rdc72d2adc61c4a9c" /><Relationship Type="http://schemas.openxmlformats.org/officeDocument/2006/relationships/settings" Target="/word/settings.xml" Id="R49863384c9db44ba" /><Relationship Type="http://schemas.openxmlformats.org/officeDocument/2006/relationships/image" Target="/word/media/4ee4432f-3b4e-48f7-b079-a94a31178d43.png" Id="Ra6e1265027b74479" /></Relationships>
</file>